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ff0000"/>
          <w:sz w:val="16"/>
          <w:szCs w:val="16"/>
          <w:highlight w:val="white"/>
          <w:u w:val="none"/>
          <w:vertAlign w:val="baseline"/>
        </w:rPr>
      </w:pPr>
      <w:r w:rsidDel="00000000" w:rsidR="00000000" w:rsidRPr="00000000">
        <w:rPr>
          <w:rFonts w:ascii="Arial" w:cs="Arial" w:eastAsia="Arial" w:hAnsi="Arial"/>
          <w:b w:val="1"/>
          <w:i w:val="0"/>
          <w:smallCaps w:val="0"/>
          <w:strike w:val="0"/>
          <w:color w:val="ff0000"/>
          <w:sz w:val="16"/>
          <w:szCs w:val="16"/>
          <w:highlight w:val="white"/>
          <w:u w:val="none"/>
          <w:vertAlign w:val="baseline"/>
          <w:rtl w:val="0"/>
        </w:rPr>
        <w:t xml:space="preserve">INSERIRE QUI IL NOME DELLA PRO LOCO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 w:val="right" w:leader="none" w:pos="10466"/>
        </w:tabs>
        <w:spacing w:after="0" w:before="0" w:line="360" w:lineRule="auto"/>
        <w:ind w:left="0" w:right="0" w:firstLine="0"/>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Il/la sottoscritto/a ______________________________________ nato/a a __________________________ il </w:t>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 w:val="right" w:leader="none" w:pos="10466"/>
        </w:tabs>
        <w:spacing w:after="0" w:before="0" w:line="360" w:lineRule="auto"/>
        <w:ind w:left="0" w:right="0" w:firstLine="0"/>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Indirizzo ____________________________________ Numero di telefono _________________ Email </w:t>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 w:val="right" w:leader="none" w:pos="10466"/>
        </w:tabs>
        <w:spacing w:after="0" w:before="0" w:line="360" w:lineRule="auto"/>
        <w:ind w:left="0" w:right="0" w:firstLine="0"/>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Documento n. ____________________ rilasciato da _____________________________ Codice Fiscale </w:t>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 w:val="right" w:leader="none" w:pos="10466"/>
        </w:tabs>
        <w:spacing w:after="0" w:before="0" w:line="360" w:lineRule="auto"/>
        <w:ind w:left="0" w:right="0" w:firstLine="0"/>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con la presente chiede di aderire/rinnovare la propria qualifica di socio della </w:t>
      </w:r>
      <w:r w:rsidDel="00000000" w:rsidR="00000000" w:rsidRPr="00000000">
        <w:rPr>
          <w:rFonts w:ascii="Arial" w:cs="Arial" w:eastAsia="Arial" w:hAnsi="Arial"/>
          <w:b w:val="0"/>
          <w:i w:val="0"/>
          <w:smallCaps w:val="0"/>
          <w:strike w:val="0"/>
          <w:color w:val="ff0000"/>
          <w:sz w:val="16"/>
          <w:szCs w:val="16"/>
          <w:highlight w:val="white"/>
          <w:u w:val="none"/>
          <w:vertAlign w:val="baseline"/>
          <w:rtl w:val="0"/>
        </w:rPr>
        <w:t xml:space="preserve">INSERIRE QUI IL NOME DELLA PRO LOCO</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5670"/>
          <w:tab w:val="right" w:leader="none" w:pos="10466"/>
        </w:tabs>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Luogo e data ______________, ____________________</w:t>
        <w:tab/>
        <w:t xml:space="preserve">Firma 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5670"/>
          <w:tab w:val="right" w:leader="none" w:pos="10466"/>
        </w:tabs>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Informazioni sui dati personali ai sensi dell'art. 13 GDPR</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679/2016 e del D.lgs. 101/2018</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highlight w:val="white"/>
          <w:u w:val="none"/>
          <w:vertAlign w:val="baseline"/>
        </w:rPr>
      </w:pPr>
      <w:r w:rsidDel="00000000" w:rsidR="00000000" w:rsidRPr="00000000">
        <w:rPr>
          <w:rFonts w:ascii="Arial" w:cs="Arial" w:eastAsia="Arial" w:hAnsi="Arial"/>
          <w:b w:val="1"/>
          <w:i w:val="0"/>
          <w:smallCaps w:val="0"/>
          <w:strike w:val="0"/>
          <w:color w:val="000000"/>
          <w:sz w:val="14"/>
          <w:szCs w:val="14"/>
          <w:highlight w:val="white"/>
          <w:u w:val="none"/>
          <w:vertAlign w:val="baseline"/>
          <w:rtl w:val="0"/>
        </w:rPr>
        <w:t xml:space="preserve">Ai sensi dell'art. 13 del GDPR (Regolamento UE 2016/679)</w:t>
      </w:r>
      <w:r w:rsidDel="00000000" w:rsidR="00000000" w:rsidRPr="00000000">
        <w:rPr>
          <w:rFonts w:ascii="Arial" w:cs="Arial" w:eastAsia="Arial" w:hAnsi="Arial"/>
          <w:b w:val="0"/>
          <w:i w:val="0"/>
          <w:smallCaps w:val="0"/>
          <w:strike w:val="0"/>
          <w:color w:val="000000"/>
          <w:sz w:val="14"/>
          <w:szCs w:val="14"/>
          <w:highlight w:val="white"/>
          <w:u w:val="none"/>
          <w:vertAlign w:val="baseline"/>
          <w:rtl w:val="0"/>
        </w:rPr>
        <w:t xml:space="preserve">, si forniscono in coerenza dei principi di correttezza, liceità, trasparenza e riservatezza, le seguenti informazioni al fine di rendere consapevole l'interessato delle caratteristiche e modalità del trattamento dei dati e degli obblighi di riservatezza cui è tenuto il Titolare: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highlight w:val="white"/>
          <w:u w:val="none"/>
          <w:vertAlign w:val="baseline"/>
          <w:rtl w:val="0"/>
        </w:rPr>
        <w:t xml:space="preserve">A - Identità e dati di contatto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Il "Titolare" del trattamento è: </w:t>
      </w:r>
      <w:r w:rsidDel="00000000" w:rsidR="00000000" w:rsidRPr="00000000">
        <w:rPr>
          <w:rFonts w:ascii="Arial" w:cs="Arial" w:eastAsia="Arial" w:hAnsi="Arial"/>
          <w:b w:val="0"/>
          <w:i w:val="0"/>
          <w:smallCaps w:val="0"/>
          <w:strike w:val="0"/>
          <w:color w:val="ff0000"/>
          <w:sz w:val="14"/>
          <w:szCs w:val="14"/>
          <w:u w:val="none"/>
          <w:shd w:fill="auto" w:val="clear"/>
          <w:vertAlign w:val="baseline"/>
          <w:rtl w:val="0"/>
        </w:rPr>
        <w:t xml:space="preserve">INSERIRE QUI NOME DELLA PRO LOCO, INDIRIZZO, TELEFONO ED EMAIL</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B - Dati Raccolti, finalità del trattamento e base giuridica.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Titolare tratta</w:t>
      </w:r>
      <w:r w:rsidDel="00000000" w:rsidR="00000000" w:rsidRPr="00000000">
        <w:rPr>
          <w:rFonts w:ascii="Arial" w:cs="Arial" w:eastAsia="Arial" w:hAnsi="Arial"/>
          <w:b w:val="0"/>
          <w:i w:val="0"/>
          <w:smallCaps w:val="0"/>
          <w:strike w:val="0"/>
          <w:color w:val="000000"/>
          <w:sz w:val="14"/>
          <w:szCs w:val="14"/>
          <w:highlight w:val="white"/>
          <w:u w:val="none"/>
          <w:vertAlign w:val="baseline"/>
          <w:rtl w:val="0"/>
        </w:rPr>
        <w:t xml:space="preserve">, volontariamente forniti,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dati personali</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comuni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come le Sue generalità, le Sue coordinate bancarie, i Suoi recapiti (quali, per esempio, numero di cellulare; indirizzo e-mail) etc. Le segnaliamo che il Titolare potrà inviarLe comunicazioni commerciali relative a servizi e prodotti analoghi a quelli di cui ha già usufruito, salvo Suo dissenso. Per negare il proprio consenso a questo utilizzo dei dati sarà possibile contattare il Titolare e revocarlo per questo tipo di trattamento secondo quanto previsto dai diritti dell’interessato di cui agli art. 15 - 21 del GDPR. I diritti dell’interessato sono pienamente elencati nello specifico punto dell’informativa. I dati anagrafici e di contatto saranno inoltre utilizzati per esaudire le Sue richieste e per rispondere alle Sue domande.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1"/>
        <w:tblW w:w="1052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3402"/>
        <w:gridCol w:w="3260"/>
        <w:gridCol w:w="3434"/>
        <w:tblGridChange w:id="0">
          <w:tblGrid>
            <w:gridCol w:w="426"/>
            <w:gridCol w:w="3402"/>
            <w:gridCol w:w="3260"/>
            <w:gridCol w:w="3434"/>
          </w:tblGrid>
        </w:tblGridChange>
      </w:tblGrid>
      <w:tr>
        <w:trPr>
          <w:cantSplit w:val="0"/>
          <w:trHeight w:val="220" w:hRule="atLeast"/>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DATI</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FINALITA’</w:t>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BASE GIURIDICA</w:t>
            </w:r>
          </w:p>
        </w:tc>
      </w:tr>
      <w:tr>
        <w:trPr>
          <w:cantSplit w:val="0"/>
          <w:trHeight w:val="716" w:hRule="atLeast"/>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Dati comuni e dati di contatto (nome, cognome, indirizzo, indirizzo mail, numero di telefono, dati bancari) </w:t>
            </w:r>
            <w:r w:rsidDel="00000000" w:rsidR="00000000" w:rsidRPr="00000000">
              <w:rPr>
                <w:rtl w:val="0"/>
              </w:rPr>
            </w:r>
          </w:p>
        </w:tc>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Domanda di ammissione a socio e adempimento degli obblighi di legge e di regolamento a cui il Titolare è tenuto in funzione dell’attività esercitata</w:t>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Esecuzione di un contratto (art. 6 comma 1 lett. b) </w:t>
            </w:r>
          </w:p>
        </w:tc>
      </w:tr>
      <w:tr>
        <w:trPr>
          <w:cantSplit w:val="0"/>
          <w:trHeight w:val="332" w:hRule="atLeast"/>
          <w:tblHeader w:val="0"/>
        </w:trPr>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p>
        </w:tc>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Dati comuni e dati di contatto (nome, cognome, numero di telefono ed eventuale indirizzo ed indirizzo mail)</w:t>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Dar seguito all’iscrizione delle attività proposte del Titolare </w:t>
            </w:r>
          </w:p>
        </w:tc>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Esecuzione di un contratto (art. 6 comma 1 lett. b) </w:t>
            </w:r>
          </w:p>
        </w:tc>
      </w:tr>
      <w:tr>
        <w:trPr>
          <w:cantSplit w:val="0"/>
          <w:tblHeader w:val="0"/>
        </w:trPr>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left"/>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Dati comuni e dati di contatto (nome, cognome, indirizzo email)</w:t>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left"/>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Richiesta di informazioni, etc.</w:t>
            </w:r>
          </w:p>
        </w:tc>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left"/>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Esecuzione di misure precontrattuali adottate su richiesta dell’interessato (art. 6 comma 1 lett. b)</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1"/>
          <w:i w:val="0"/>
          <w:smallCaps w:val="0"/>
          <w:strike w:val="0"/>
          <w:color w:val="000007"/>
          <w:sz w:val="14"/>
          <w:szCs w:val="14"/>
          <w:u w:val="none"/>
          <w:shd w:fill="auto" w:val="clear"/>
          <w:vertAlign w:val="baseline"/>
          <w:rtl w:val="0"/>
        </w:rPr>
        <w:t xml:space="preserve">C - Destinatari ed eventuali categorie di destinatari dei dati personali.</w:t>
      </w: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 I dati sono trattati dal Titolare e da eventuali soggetti autorizzati al trattamento dei dati sotto la responsabilità del Titolare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dipendenza delle finalità sopra riportate e degli obblighi, anche di legge e di Regolamento, che ne derivano</w:t>
      </w: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 I dati potranno essere comunicati alle seguenti categorie di destinatari: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istituti bancari e assicurativi che eroghino prestazioni funzionali ai fini sopra indicati;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volontari;</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compagnie di assicurazione;</w:t>
      </w: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soggetti che elaborano i dati in esecuzione di specifici obblighi di legge;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7"/>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società e studi legali per la tutela dei diritti contrattuali e/o che si occupano di recupero del credito;</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UNPLI, Consorzi e Federazioni delle Pro Loco;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7"/>
          <w:sz w:val="14"/>
          <w:szCs w:val="14"/>
          <w:u w:val="none"/>
          <w:shd w:fill="auto" w:val="clear"/>
          <w:vertAlign w:val="baseline"/>
          <w:rtl w:val="0"/>
        </w:rPr>
        <w:t xml:space="preserve">in genere, a tutti quei soggetti pubblici e privati cui la comunicazione sia necessaria per il corretto adempimento delle finalità sopra indicate o per adempiere agli obblighi di legge.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Tali soggetti tratteranno i Suoi dati personali in qualità di Responsabili del trattamento sulla base di specifiche garanzie contrattuali con cui si impegnano a conformarsi alle istruzioni del Titolare in materia di protezione dei dati. L’elenco completo ed aggiornato dei Responsabili è custodito presso la sede del Titolare e può essere trasmesso inviando una richiesta scritta ai recapiti indicati nella sezione "Dati di contatto" di questa informativa.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highlight w:val="white"/>
          <w:u w:val="none"/>
          <w:vertAlign w:val="baseline"/>
          <w:rtl w:val="0"/>
        </w:rPr>
        <w:t xml:space="preserve">D - Trasferimento dati a paese terzo e profilazione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Il Titolare non trasferirà i dati presso un paese terzo o ad un'organizzazione internazionale, salvo in presenza di una decisione di adeguatezza della Commissione e</w:t>
      </w:r>
      <w:r w:rsidDel="00000000" w:rsidR="00000000" w:rsidRPr="00000000">
        <w:rPr>
          <w:rFonts w:ascii="Arial" w:cs="Arial" w:eastAsia="Arial" w:hAnsi="Arial"/>
          <w:b w:val="0"/>
          <w:i w:val="0"/>
          <w:smallCaps w:val="0"/>
          <w:strike w:val="0"/>
          <w:color w:val="000000"/>
          <w:sz w:val="14"/>
          <w:szCs w:val="14"/>
          <w:highlight w:val="white"/>
          <w:u w:val="none"/>
          <w:vertAlign w:val="baseline"/>
          <w:rtl w:val="0"/>
        </w:rPr>
        <w:t xml:space="preserve"> non utilizza processi automatizzati finalizzati alla profilazione.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highlight w:val="white"/>
          <w:u w:val="none"/>
          <w:vertAlign w:val="baseline"/>
          <w:rtl w:val="0"/>
        </w:rPr>
        <w:t xml:space="preserve">E - Come e per quanto tempo vengono conservati i Suoi dati.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trattamento dei dati che La riguardano avviene attraverso mezzi e strumenti sia elettronici che manuali messi a disposizione dei soggetti che agiscono sotto l’autorità del Titolare allo scopo autorizzati e formati. Gli archivi cartacei e soprattutto elettronici dove i Suoi dati sono archiviati e conservati vengono protetti mediante misure di sicurezza efficaci e adeguate a contrastare i rischi di violazione considerati dal Titolare. Lo stesso provvede alla verifica periodica e costante delle misure adottate, soprattutto per gli strumenti elettronici e telematici, a garanzia della riservatezza dei dati personali per loro tramite trattati, archiviati e conservati, soprattutto se appartenenti a categorie particolari. I dati personali vengono conservati per il tempo necessario al compimento delle attività legate al conseguimento delle finalità per le quali sono raccolti e trattati. Si rende infine noto che ai sensi dell’art. 99 del D.lgs. n. 101/2018 il trattamento dei dati personali ai fini di archiviazione nel pubblico interesse, di ricerca scientifica o storica o a fini statistici può essere effettuato anche oltre il tempo necessario per conseguire i diversi scopi per i quali sono stati in precedenza raccolti o trattati.</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10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7797"/>
        <w:gridCol w:w="1024"/>
        <w:tblGridChange w:id="0">
          <w:tblGrid>
            <w:gridCol w:w="1701"/>
            <w:gridCol w:w="7797"/>
            <w:gridCol w:w="1024"/>
          </w:tblGrid>
        </w:tblGridChange>
      </w:tblGrid>
      <w:tr>
        <w:trPr>
          <w:cantSplit w:val="0"/>
          <w:trHeight w:val="210" w:hRule="atLeast"/>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dati sub B nr. 3)</w:t>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 le attività che non hanno fatto nascere obblighi contrattuali, il Titolare ha la facoltà di conservare i Suoi dati personali per un periodo dall’ultima attività con cui ha manifestato interesse</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 mesi</w:t>
            </w:r>
          </w:p>
        </w:tc>
      </w:tr>
      <w:tr>
        <w:trPr>
          <w:cantSplit w:val="0"/>
          <w:trHeight w:val="270" w:hRule="atLeast"/>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dati sub B nr. 1), 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 il tempo in cui il Titolare sia soggetto a obblighi di conservazione per finalità fiscali o per altre finalità, previste da norme di legge o regolamento, nonché́ per esigenze difensive del titolare del trattamento </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 anni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 - Diritti sui dati.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Ai sensi degli artt. 15 – 22 del GDPR, in relazione ai dati personali comunicati, Lei ha il diritto in qualunque momento di richiedere l’accesso ai propri dati personali, la rettifica, la cancellazione, la limitazione degli stessi, di opporsi al trattamento, di revocare il consenso prestato e di esercitare il diritto alla portabilità dei dati, nei casi in cui ciò è applicabile. Per l’esercizio dei Suoi diritti e per la revoca del Suo consenso potrà inviare una comunicazione all’indirizzo del Titolare. Le ricordiamo che è Suo diritto proporre reclamo all'autorità di controllo presente nello Stato membro in cui risiede abitualmente (Autorità Garante per la protezione dei dati personali - </w:t>
      </w:r>
      <w:hyperlink r:id="rId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www.garanteprivacy.it</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highlight w:val="white"/>
          <w:u w:val="none"/>
          <w:vertAlign w:val="baseline"/>
        </w:rPr>
      </w:pPr>
      <w:r w:rsidDel="00000000" w:rsidR="00000000" w:rsidRPr="00000000">
        <w:rPr>
          <w:rFonts w:ascii="Arial" w:cs="Arial" w:eastAsia="Arial" w:hAnsi="Arial"/>
          <w:b w:val="1"/>
          <w:i w:val="0"/>
          <w:smallCaps w:val="0"/>
          <w:strike w:val="0"/>
          <w:color w:val="000000"/>
          <w:sz w:val="14"/>
          <w:szCs w:val="14"/>
          <w:highlight w:val="white"/>
          <w:u w:val="none"/>
          <w:vertAlign w:val="baseline"/>
          <w:rtl w:val="0"/>
        </w:rPr>
        <w:t xml:space="preserve">G - Base giuridica e legittimo interesse</w:t>
      </w:r>
      <w:r w:rsidDel="00000000" w:rsidR="00000000" w:rsidRPr="00000000">
        <w:rPr>
          <w:rFonts w:ascii="Arial" w:cs="Arial" w:eastAsia="Arial" w:hAnsi="Arial"/>
          <w:b w:val="0"/>
          <w:i w:val="0"/>
          <w:smallCaps w:val="0"/>
          <w:strike w:val="0"/>
          <w:color w:val="000000"/>
          <w:sz w:val="14"/>
          <w:szCs w:val="14"/>
          <w:highlight w:val="white"/>
          <w:u w:val="none"/>
          <w:vertAlign w:val="baseline"/>
          <w:rtl w:val="0"/>
        </w:rPr>
        <w:t xml:space="preserve">. Il Titolare tratta i Suoi dati personali lecitamente laddove il trattamento sia necessario: per l’esecuzione di un contratto di cui Lei è parte; per adempiere un obbligo legale incombente sul Titolare del trattamento; Il mancato conferimento renderà impossibile la prestazione richiesta. Laddove la base giuridica sia il consenso liberamente fornito, il rifiuto a conferire i dati non impedisce l’esecuzione del contratto.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H - Finalità diversa del trattamento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il Titolare del trattamento intende trattare ulteriormente i Suoi dati personali per una finalità diversa da quella </w:t>
      </w:r>
      <w:r w:rsidDel="00000000" w:rsidR="00000000" w:rsidRPr="00000000">
        <w:rPr>
          <w:rFonts w:ascii="Arial" w:cs="Arial" w:eastAsia="Arial" w:hAnsi="Arial"/>
          <w:b w:val="0"/>
          <w:i w:val="0"/>
          <w:smallCaps w:val="0"/>
          <w:strike w:val="0"/>
          <w:color w:val="000000"/>
          <w:sz w:val="14"/>
          <w:szCs w:val="14"/>
          <w:highlight w:val="white"/>
          <w:u w:val="none"/>
          <w:vertAlign w:val="baseline"/>
          <w:rtl w:val="0"/>
        </w:rPr>
        <w:t xml:space="preserve">per cui essi sono stati raccolti, prima di tale ulteriore trattamento, dovrà fornirLe informazioni in merito a tale diversa finalità e ogni ulteriore informazione pertinente.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center"/>
        <w:rPr>
          <w:rFonts w:ascii="Arial" w:cs="Arial" w:eastAsia="Arial" w:hAnsi="Arial"/>
          <w:b w:val="0"/>
          <w:i w:val="0"/>
          <w:smallCaps w:val="0"/>
          <w:strike w:val="0"/>
          <w:color w:val="000000"/>
          <w:sz w:val="14"/>
          <w:szCs w:val="14"/>
          <w:highlight w:val="white"/>
          <w:u w:val="none"/>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DICHIARAZIONE DI LETTURA DELL’INFORMATIVA AL TRATTAMENTO DEI DATI</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280" w:before="28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Con la sottoscrizione del presente modulo dichiaro di aver ricevuto e compreso l’informativa ex art. 13 Regolamento (UE) 2016/679 qui allegata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4"/>
          <w:szCs w:val="1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4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4"/>
          <w:szCs w:val="14"/>
          <w:highlight w:val="white"/>
          <w:u w:val="none"/>
          <w:vertAlign w:val="baseline"/>
          <w:rtl w:val="0"/>
        </w:rPr>
        <w:t xml:space="preserve">Luogo e data</w:t>
        <w:tab/>
        <w:tab/>
        <w:tab/>
        <w:tab/>
        <w:tab/>
        <w:tab/>
        <w:tab/>
        <w:t xml:space="preserve">Firma</w:t>
        <w:tab/>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ab/>
        <w:tab/>
        <w:tab/>
      </w: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7"/>
          <w:sz w:val="11"/>
          <w:szCs w:val="11"/>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7"/>
          <w:sz w:val="11"/>
          <w:szCs w:val="11"/>
          <w:u w:val="none"/>
          <w:shd w:fill="auto" w:val="clear"/>
          <w:vertAlign w:val="baseline"/>
          <w:rtl w:val="0"/>
        </w:rPr>
        <w:t xml:space="preserve">Per dati personali, ai sensi dell'art. 4, primo capoverso, lett. a) GDPR si intende: "</w:t>
      </w:r>
      <w:r w:rsidDel="00000000" w:rsidR="00000000" w:rsidRPr="00000000">
        <w:rPr>
          <w:rFonts w:ascii="Arial" w:cs="Arial" w:eastAsia="Arial" w:hAnsi="Arial"/>
          <w:b w:val="0"/>
          <w:i w:val="1"/>
          <w:smallCaps w:val="0"/>
          <w:strike w:val="0"/>
          <w:color w:val="000007"/>
          <w:sz w:val="11"/>
          <w:szCs w:val="11"/>
          <w:u w:val="none"/>
          <w:shd w:fill="auto" w:val="clear"/>
          <w:vertAlign w:val="baseline"/>
          <w:rtl w:val="0"/>
        </w:rPr>
        <w:t xml:space="preserve">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Del="00000000" w:rsidR="00000000" w:rsidRPr="00000000">
        <w:rPr>
          <w:rFonts w:ascii="Arial" w:cs="Arial" w:eastAsia="Arial" w:hAnsi="Arial"/>
          <w:b w:val="0"/>
          <w:i w:val="0"/>
          <w:smallCaps w:val="0"/>
          <w:strike w:val="0"/>
          <w:color w:val="000007"/>
          <w:sz w:val="11"/>
          <w:szCs w:val="11"/>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garanteprivacy.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WqFplU2AxDerq4ezlvLxmg/9Iw==">CgMxLjA4AHIhMXpxWWwtSzFjUmh3SmZSZ3N1ZmllQ09ueFlSUEpuLThV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