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3BDE" w14:textId="76A43908" w:rsidR="00414351" w:rsidRDefault="00414351" w:rsidP="00535C44">
      <w:pPr>
        <w:rPr>
          <w:rFonts w:asciiTheme="majorHAnsi" w:hAnsiTheme="majorHAnsi" w:cs="Arial"/>
          <w:bCs/>
          <w:sz w:val="48"/>
          <w:szCs w:val="48"/>
        </w:rPr>
      </w:pPr>
    </w:p>
    <w:p w14:paraId="152CCEB6" w14:textId="77777777" w:rsidR="006B1970" w:rsidRPr="001E3554" w:rsidRDefault="006B1970" w:rsidP="00535C44">
      <w:pPr>
        <w:rPr>
          <w:rFonts w:asciiTheme="majorHAnsi" w:hAnsiTheme="majorHAnsi" w:cs="Arial"/>
          <w:bCs/>
          <w:sz w:val="48"/>
          <w:szCs w:val="48"/>
        </w:rPr>
      </w:pPr>
    </w:p>
    <w:p w14:paraId="7FDE9E87" w14:textId="3F175A48" w:rsidR="00C25DBD" w:rsidRPr="006B1970" w:rsidRDefault="00C25DBD" w:rsidP="00C25DBD">
      <w:pPr>
        <w:spacing w:after="360"/>
        <w:jc w:val="center"/>
        <w:rPr>
          <w:rFonts w:asciiTheme="majorHAnsi" w:hAnsiTheme="majorHAnsi" w:cs="Arial"/>
          <w:bCs/>
          <w:sz w:val="56"/>
          <w:szCs w:val="130"/>
        </w:rPr>
      </w:pPr>
      <w:r w:rsidRPr="006B1970">
        <w:rPr>
          <w:rFonts w:asciiTheme="majorHAnsi" w:hAnsiTheme="majorHAnsi" w:cs="Arial"/>
          <w:bCs/>
          <w:sz w:val="56"/>
          <w:szCs w:val="130"/>
        </w:rPr>
        <w:t>SICUREZZA ALIMENTARE</w:t>
      </w:r>
    </w:p>
    <w:p w14:paraId="4F193DEC" w14:textId="77777777" w:rsidR="006B1970" w:rsidRDefault="006B1970" w:rsidP="00414351">
      <w:pPr>
        <w:jc w:val="center"/>
        <w:rPr>
          <w:rFonts w:asciiTheme="majorHAnsi" w:hAnsiTheme="majorHAnsi" w:cs="Arial"/>
          <w:bCs/>
          <w:sz w:val="72"/>
          <w:szCs w:val="130"/>
        </w:rPr>
      </w:pPr>
    </w:p>
    <w:p w14:paraId="1791C0DD" w14:textId="7302D7AF" w:rsidR="005F17D3" w:rsidRPr="006B1970" w:rsidRDefault="005F17D3" w:rsidP="00414351">
      <w:pPr>
        <w:jc w:val="center"/>
        <w:rPr>
          <w:rFonts w:asciiTheme="majorHAnsi" w:hAnsiTheme="majorHAnsi" w:cs="Arial"/>
          <w:bCs/>
          <w:sz w:val="72"/>
          <w:szCs w:val="130"/>
        </w:rPr>
      </w:pPr>
      <w:r w:rsidRPr="006B1970">
        <w:rPr>
          <w:rFonts w:asciiTheme="majorHAnsi" w:hAnsiTheme="majorHAnsi" w:cs="Arial"/>
          <w:bCs/>
          <w:sz w:val="72"/>
          <w:szCs w:val="130"/>
        </w:rPr>
        <w:t xml:space="preserve">Manuale </w:t>
      </w:r>
      <w:r w:rsidR="001327BF" w:rsidRPr="006B1970">
        <w:rPr>
          <w:rFonts w:asciiTheme="majorHAnsi" w:hAnsiTheme="majorHAnsi" w:cs="Arial"/>
          <w:bCs/>
          <w:sz w:val="72"/>
          <w:szCs w:val="130"/>
        </w:rPr>
        <w:t>di Corretta Prassi Igienica</w:t>
      </w:r>
    </w:p>
    <w:p w14:paraId="3E27AD49" w14:textId="77777777" w:rsidR="005F17D3" w:rsidRPr="001E3554" w:rsidRDefault="005F17D3" w:rsidP="00414351">
      <w:pPr>
        <w:jc w:val="center"/>
        <w:rPr>
          <w:rFonts w:asciiTheme="majorHAnsi" w:hAnsiTheme="majorHAnsi" w:cs="Arial"/>
          <w:bCs/>
          <w:sz w:val="36"/>
          <w:szCs w:val="36"/>
        </w:rPr>
      </w:pPr>
    </w:p>
    <w:p w14:paraId="3E241F2E" w14:textId="77777777" w:rsidR="00C25DBD" w:rsidRDefault="00C25DBD" w:rsidP="001327BF">
      <w:pPr>
        <w:jc w:val="center"/>
        <w:rPr>
          <w:rFonts w:asciiTheme="majorHAnsi" w:hAnsiTheme="majorHAnsi" w:cs="Arial"/>
          <w:bCs/>
          <w:sz w:val="36"/>
          <w:szCs w:val="36"/>
        </w:rPr>
      </w:pPr>
    </w:p>
    <w:p w14:paraId="132F9008" w14:textId="2A0287E5" w:rsidR="005F17D3" w:rsidRPr="006B1970" w:rsidRDefault="005F17D3" w:rsidP="001327BF">
      <w:pPr>
        <w:jc w:val="center"/>
        <w:rPr>
          <w:rFonts w:asciiTheme="majorHAnsi" w:hAnsiTheme="majorHAnsi" w:cs="Arial"/>
          <w:bCs/>
          <w:sz w:val="32"/>
          <w:szCs w:val="36"/>
        </w:rPr>
      </w:pPr>
      <w:r w:rsidRPr="006B1970">
        <w:rPr>
          <w:rFonts w:asciiTheme="majorHAnsi" w:hAnsiTheme="majorHAnsi" w:cs="Arial"/>
          <w:bCs/>
          <w:sz w:val="32"/>
          <w:szCs w:val="36"/>
        </w:rPr>
        <w:t>Ai sensi dei Regolamenti CE 852 e 853 del 2004 e successivi aggiornamenti</w:t>
      </w:r>
    </w:p>
    <w:p w14:paraId="22B53376" w14:textId="77777777" w:rsidR="005F17D3" w:rsidRPr="001E3554" w:rsidRDefault="005F17D3" w:rsidP="00414351">
      <w:pPr>
        <w:jc w:val="center"/>
        <w:rPr>
          <w:rFonts w:asciiTheme="majorHAnsi" w:hAnsiTheme="majorHAnsi"/>
          <w:bCs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976"/>
      </w:tblGrid>
      <w:tr w:rsidR="00BF213F" w:rsidRPr="003567D6" w14:paraId="31CBC076" w14:textId="77777777" w:rsidTr="003567D6">
        <w:trPr>
          <w:trHeight w:val="823"/>
        </w:trPr>
        <w:tc>
          <w:tcPr>
            <w:tcW w:w="3085" w:type="dxa"/>
            <w:vAlign w:val="center"/>
          </w:tcPr>
          <w:p w14:paraId="6A216C4E" w14:textId="45376BAD" w:rsidR="00BF213F" w:rsidRPr="003567D6" w:rsidRDefault="00BF213F" w:rsidP="001327BF">
            <w:pPr>
              <w:jc w:val="center"/>
              <w:rPr>
                <w:rFonts w:asciiTheme="majorHAnsi" w:hAnsiTheme="majorHAnsi"/>
                <w:bCs/>
                <w:sz w:val="32"/>
                <w:szCs w:val="36"/>
              </w:rPr>
            </w:pPr>
            <w:r w:rsidRPr="003567D6">
              <w:rPr>
                <w:rFonts w:asciiTheme="majorHAnsi" w:hAnsiTheme="majorHAnsi"/>
                <w:bCs/>
                <w:sz w:val="32"/>
                <w:szCs w:val="36"/>
              </w:rPr>
              <w:t>Pro Loco</w:t>
            </w:r>
          </w:p>
        </w:tc>
        <w:tc>
          <w:tcPr>
            <w:tcW w:w="6976" w:type="dxa"/>
            <w:vAlign w:val="center"/>
          </w:tcPr>
          <w:p w14:paraId="1F44E9D8" w14:textId="77777777" w:rsidR="00BF213F" w:rsidRPr="003567D6" w:rsidRDefault="00BF213F" w:rsidP="001327BF">
            <w:pPr>
              <w:jc w:val="center"/>
              <w:rPr>
                <w:rFonts w:asciiTheme="majorHAnsi" w:hAnsiTheme="majorHAnsi"/>
                <w:bCs/>
                <w:sz w:val="32"/>
                <w:szCs w:val="36"/>
              </w:rPr>
            </w:pPr>
          </w:p>
        </w:tc>
      </w:tr>
      <w:tr w:rsidR="00BF213F" w:rsidRPr="003567D6" w14:paraId="3A66A814" w14:textId="77777777" w:rsidTr="006B1970">
        <w:trPr>
          <w:trHeight w:val="842"/>
        </w:trPr>
        <w:tc>
          <w:tcPr>
            <w:tcW w:w="3085" w:type="dxa"/>
            <w:vAlign w:val="center"/>
          </w:tcPr>
          <w:p w14:paraId="70A34329" w14:textId="7A2AA8AE" w:rsidR="00BF213F" w:rsidRPr="003567D6" w:rsidRDefault="00BF213F" w:rsidP="001327BF">
            <w:pPr>
              <w:jc w:val="center"/>
              <w:rPr>
                <w:rFonts w:asciiTheme="majorHAnsi" w:hAnsiTheme="majorHAnsi"/>
                <w:bCs/>
                <w:sz w:val="32"/>
                <w:szCs w:val="36"/>
              </w:rPr>
            </w:pPr>
            <w:r w:rsidRPr="003567D6">
              <w:rPr>
                <w:rFonts w:asciiTheme="majorHAnsi" w:hAnsiTheme="majorHAnsi"/>
                <w:bCs/>
                <w:sz w:val="32"/>
                <w:szCs w:val="36"/>
              </w:rPr>
              <w:t>Indirizzo</w:t>
            </w:r>
          </w:p>
        </w:tc>
        <w:tc>
          <w:tcPr>
            <w:tcW w:w="6976" w:type="dxa"/>
            <w:vAlign w:val="center"/>
          </w:tcPr>
          <w:p w14:paraId="425462FF" w14:textId="77777777" w:rsidR="00BF213F" w:rsidRPr="003567D6" w:rsidRDefault="00BF213F" w:rsidP="001327BF">
            <w:pPr>
              <w:jc w:val="center"/>
              <w:rPr>
                <w:rFonts w:asciiTheme="majorHAnsi" w:hAnsiTheme="majorHAnsi"/>
                <w:bCs/>
                <w:sz w:val="32"/>
                <w:szCs w:val="36"/>
              </w:rPr>
            </w:pPr>
          </w:p>
        </w:tc>
      </w:tr>
      <w:tr w:rsidR="00C25DBD" w:rsidRPr="003567D6" w14:paraId="1639DB2B" w14:textId="77777777" w:rsidTr="003567D6">
        <w:trPr>
          <w:trHeight w:val="692"/>
        </w:trPr>
        <w:tc>
          <w:tcPr>
            <w:tcW w:w="3085" w:type="dxa"/>
            <w:vAlign w:val="center"/>
          </w:tcPr>
          <w:p w14:paraId="7D9FADE5" w14:textId="0093326F" w:rsidR="00C25DBD" w:rsidRPr="003567D6" w:rsidRDefault="00C25DBD" w:rsidP="001327BF">
            <w:pPr>
              <w:jc w:val="center"/>
              <w:rPr>
                <w:rFonts w:asciiTheme="majorHAnsi" w:hAnsiTheme="majorHAnsi"/>
                <w:bCs/>
                <w:sz w:val="32"/>
                <w:szCs w:val="36"/>
              </w:rPr>
            </w:pPr>
            <w:r w:rsidRPr="003567D6">
              <w:rPr>
                <w:rFonts w:asciiTheme="majorHAnsi" w:hAnsiTheme="majorHAnsi"/>
                <w:bCs/>
                <w:sz w:val="32"/>
                <w:szCs w:val="36"/>
              </w:rPr>
              <w:t xml:space="preserve">Presidente </w:t>
            </w:r>
          </w:p>
        </w:tc>
        <w:tc>
          <w:tcPr>
            <w:tcW w:w="6976" w:type="dxa"/>
            <w:vAlign w:val="center"/>
          </w:tcPr>
          <w:p w14:paraId="71DF151D" w14:textId="77777777" w:rsidR="00C25DBD" w:rsidRPr="003567D6" w:rsidRDefault="00C25DBD" w:rsidP="001327BF">
            <w:pPr>
              <w:jc w:val="center"/>
              <w:rPr>
                <w:rFonts w:asciiTheme="majorHAnsi" w:hAnsiTheme="majorHAnsi"/>
                <w:bCs/>
                <w:sz w:val="32"/>
                <w:szCs w:val="36"/>
              </w:rPr>
            </w:pPr>
          </w:p>
        </w:tc>
      </w:tr>
      <w:tr w:rsidR="005F17D3" w:rsidRPr="003567D6" w14:paraId="169B362C" w14:textId="77777777" w:rsidTr="003567D6">
        <w:trPr>
          <w:trHeight w:val="689"/>
        </w:trPr>
        <w:tc>
          <w:tcPr>
            <w:tcW w:w="3085" w:type="dxa"/>
            <w:vAlign w:val="center"/>
          </w:tcPr>
          <w:p w14:paraId="31BE885C" w14:textId="4BE24761" w:rsidR="005F17D3" w:rsidRPr="003567D6" w:rsidRDefault="00213C20" w:rsidP="001327BF">
            <w:pPr>
              <w:jc w:val="center"/>
              <w:rPr>
                <w:rFonts w:asciiTheme="majorHAnsi" w:hAnsiTheme="majorHAnsi"/>
                <w:bCs/>
                <w:sz w:val="32"/>
                <w:szCs w:val="36"/>
              </w:rPr>
            </w:pPr>
            <w:r w:rsidRPr="003567D6">
              <w:rPr>
                <w:rFonts w:asciiTheme="majorHAnsi" w:hAnsiTheme="majorHAnsi"/>
                <w:bCs/>
                <w:sz w:val="32"/>
                <w:szCs w:val="36"/>
              </w:rPr>
              <w:t>Responsabile HACCP</w:t>
            </w:r>
          </w:p>
        </w:tc>
        <w:tc>
          <w:tcPr>
            <w:tcW w:w="6976" w:type="dxa"/>
            <w:vAlign w:val="center"/>
          </w:tcPr>
          <w:p w14:paraId="7581FB86" w14:textId="77777777" w:rsidR="005F17D3" w:rsidRPr="003567D6" w:rsidRDefault="005F17D3" w:rsidP="001327BF">
            <w:pPr>
              <w:jc w:val="center"/>
              <w:rPr>
                <w:rFonts w:asciiTheme="majorHAnsi" w:hAnsiTheme="majorHAnsi"/>
                <w:bCs/>
                <w:sz w:val="32"/>
                <w:szCs w:val="36"/>
              </w:rPr>
            </w:pPr>
          </w:p>
        </w:tc>
      </w:tr>
      <w:tr w:rsidR="00213C20" w:rsidRPr="003567D6" w14:paraId="53983B09" w14:textId="77777777" w:rsidTr="003567D6">
        <w:trPr>
          <w:trHeight w:val="702"/>
        </w:trPr>
        <w:tc>
          <w:tcPr>
            <w:tcW w:w="3085" w:type="dxa"/>
            <w:vAlign w:val="center"/>
          </w:tcPr>
          <w:p w14:paraId="2641CD29" w14:textId="06A49663" w:rsidR="00213C20" w:rsidRPr="003567D6" w:rsidRDefault="00213C20" w:rsidP="00A52823">
            <w:pPr>
              <w:jc w:val="center"/>
              <w:rPr>
                <w:rFonts w:asciiTheme="majorHAnsi" w:hAnsiTheme="majorHAnsi"/>
                <w:bCs/>
                <w:sz w:val="32"/>
                <w:szCs w:val="36"/>
              </w:rPr>
            </w:pPr>
            <w:r w:rsidRPr="003567D6">
              <w:rPr>
                <w:rFonts w:asciiTheme="majorHAnsi" w:hAnsiTheme="majorHAnsi"/>
                <w:bCs/>
                <w:sz w:val="32"/>
                <w:szCs w:val="36"/>
              </w:rPr>
              <w:t>Telefono</w:t>
            </w:r>
            <w:r w:rsidR="006B1970" w:rsidRPr="003567D6">
              <w:rPr>
                <w:rFonts w:asciiTheme="majorHAnsi" w:hAnsiTheme="majorHAnsi"/>
                <w:bCs/>
                <w:sz w:val="32"/>
                <w:szCs w:val="36"/>
              </w:rPr>
              <w:t xml:space="preserve"> </w:t>
            </w:r>
            <w:proofErr w:type="spellStart"/>
            <w:r w:rsidR="006B1970" w:rsidRPr="003567D6">
              <w:rPr>
                <w:rFonts w:asciiTheme="majorHAnsi" w:hAnsiTheme="majorHAnsi"/>
                <w:bCs/>
                <w:sz w:val="32"/>
                <w:szCs w:val="36"/>
              </w:rPr>
              <w:t>cell</w:t>
            </w:r>
            <w:proofErr w:type="spellEnd"/>
            <w:r w:rsidR="006B1970" w:rsidRPr="003567D6">
              <w:rPr>
                <w:rFonts w:asciiTheme="majorHAnsi" w:hAnsiTheme="majorHAnsi"/>
                <w:bCs/>
                <w:sz w:val="32"/>
                <w:szCs w:val="36"/>
              </w:rPr>
              <w:t>.</w:t>
            </w:r>
          </w:p>
        </w:tc>
        <w:tc>
          <w:tcPr>
            <w:tcW w:w="6976" w:type="dxa"/>
            <w:vAlign w:val="center"/>
          </w:tcPr>
          <w:p w14:paraId="45687689" w14:textId="77777777" w:rsidR="00213C20" w:rsidRPr="003567D6" w:rsidRDefault="00213C20" w:rsidP="00A52823">
            <w:pPr>
              <w:jc w:val="center"/>
              <w:rPr>
                <w:rFonts w:asciiTheme="majorHAnsi" w:hAnsiTheme="majorHAnsi"/>
                <w:bCs/>
                <w:sz w:val="32"/>
                <w:szCs w:val="36"/>
              </w:rPr>
            </w:pPr>
          </w:p>
        </w:tc>
      </w:tr>
      <w:tr w:rsidR="00BF213F" w:rsidRPr="003567D6" w14:paraId="7DF899F6" w14:textId="77777777" w:rsidTr="006B1970">
        <w:trPr>
          <w:trHeight w:val="1777"/>
        </w:trPr>
        <w:tc>
          <w:tcPr>
            <w:tcW w:w="3085" w:type="dxa"/>
            <w:vAlign w:val="center"/>
          </w:tcPr>
          <w:p w14:paraId="3A2A190B" w14:textId="4D5CE3FC" w:rsidR="006B1970" w:rsidRPr="003567D6" w:rsidRDefault="006B1970" w:rsidP="006B1970">
            <w:pPr>
              <w:jc w:val="center"/>
              <w:rPr>
                <w:rFonts w:asciiTheme="majorHAnsi" w:hAnsiTheme="majorHAnsi"/>
                <w:bCs/>
                <w:sz w:val="32"/>
                <w:szCs w:val="36"/>
              </w:rPr>
            </w:pPr>
            <w:r w:rsidRPr="003567D6">
              <w:rPr>
                <w:rFonts w:asciiTheme="majorHAnsi" w:hAnsiTheme="majorHAnsi"/>
                <w:bCs/>
                <w:sz w:val="32"/>
                <w:szCs w:val="36"/>
              </w:rPr>
              <w:t>Luogo dell’e</w:t>
            </w:r>
            <w:r w:rsidR="00A71483" w:rsidRPr="003567D6">
              <w:rPr>
                <w:rFonts w:asciiTheme="majorHAnsi" w:hAnsiTheme="majorHAnsi"/>
                <w:bCs/>
                <w:sz w:val="32"/>
                <w:szCs w:val="36"/>
              </w:rPr>
              <w:t>vento</w:t>
            </w:r>
          </w:p>
        </w:tc>
        <w:tc>
          <w:tcPr>
            <w:tcW w:w="6976" w:type="dxa"/>
            <w:vAlign w:val="center"/>
          </w:tcPr>
          <w:p w14:paraId="2DD37154" w14:textId="77777777" w:rsidR="00BF213F" w:rsidRPr="003567D6" w:rsidRDefault="00BF213F" w:rsidP="00414351">
            <w:pPr>
              <w:jc w:val="center"/>
              <w:rPr>
                <w:rFonts w:asciiTheme="majorHAnsi" w:hAnsiTheme="majorHAnsi"/>
                <w:bCs/>
                <w:sz w:val="32"/>
                <w:szCs w:val="36"/>
              </w:rPr>
            </w:pPr>
          </w:p>
          <w:p w14:paraId="1CCAF05B" w14:textId="77777777" w:rsidR="006B1970" w:rsidRPr="003567D6" w:rsidRDefault="006B1970" w:rsidP="00414351">
            <w:pPr>
              <w:jc w:val="center"/>
              <w:rPr>
                <w:rFonts w:asciiTheme="majorHAnsi" w:hAnsiTheme="majorHAnsi"/>
                <w:bCs/>
                <w:sz w:val="32"/>
                <w:szCs w:val="36"/>
              </w:rPr>
            </w:pPr>
          </w:p>
          <w:p w14:paraId="7C0F9CA0" w14:textId="23AF7291" w:rsidR="006B1970" w:rsidRPr="003567D6" w:rsidRDefault="006B1970" w:rsidP="00414351">
            <w:pPr>
              <w:jc w:val="center"/>
              <w:rPr>
                <w:rFonts w:asciiTheme="majorHAnsi" w:hAnsiTheme="majorHAnsi"/>
                <w:bCs/>
                <w:sz w:val="32"/>
                <w:szCs w:val="36"/>
              </w:rPr>
            </w:pPr>
          </w:p>
        </w:tc>
      </w:tr>
      <w:tr w:rsidR="00C70502" w:rsidRPr="003567D6" w14:paraId="01ABC6CD" w14:textId="77777777" w:rsidTr="006B1970">
        <w:trPr>
          <w:trHeight w:val="1265"/>
        </w:trPr>
        <w:tc>
          <w:tcPr>
            <w:tcW w:w="3085" w:type="dxa"/>
            <w:vAlign w:val="center"/>
          </w:tcPr>
          <w:p w14:paraId="0B17AC1E" w14:textId="667EE462" w:rsidR="00C70502" w:rsidRPr="003567D6" w:rsidRDefault="00C70502" w:rsidP="00A71483">
            <w:pPr>
              <w:jc w:val="center"/>
              <w:rPr>
                <w:rFonts w:asciiTheme="majorHAnsi" w:hAnsiTheme="majorHAnsi"/>
                <w:bCs/>
                <w:sz w:val="32"/>
                <w:szCs w:val="36"/>
              </w:rPr>
            </w:pPr>
            <w:r w:rsidRPr="003567D6">
              <w:rPr>
                <w:rFonts w:asciiTheme="majorHAnsi" w:hAnsiTheme="majorHAnsi"/>
                <w:bCs/>
                <w:sz w:val="32"/>
                <w:szCs w:val="36"/>
              </w:rPr>
              <w:t>Periodo di svolgimento</w:t>
            </w:r>
          </w:p>
        </w:tc>
        <w:tc>
          <w:tcPr>
            <w:tcW w:w="6976" w:type="dxa"/>
            <w:vAlign w:val="center"/>
          </w:tcPr>
          <w:p w14:paraId="2632B08D" w14:textId="77777777" w:rsidR="00C70502" w:rsidRPr="003567D6" w:rsidRDefault="00C70502" w:rsidP="00414351">
            <w:pPr>
              <w:jc w:val="center"/>
              <w:rPr>
                <w:rFonts w:asciiTheme="majorHAnsi" w:hAnsiTheme="majorHAnsi"/>
                <w:bCs/>
                <w:sz w:val="32"/>
                <w:szCs w:val="36"/>
              </w:rPr>
            </w:pPr>
          </w:p>
        </w:tc>
      </w:tr>
    </w:tbl>
    <w:p w14:paraId="27CA3DF7" w14:textId="77777777" w:rsidR="00E42CBF" w:rsidRPr="001E3554" w:rsidRDefault="00E42CBF">
      <w:pPr>
        <w:pStyle w:val="Intestazione"/>
        <w:tabs>
          <w:tab w:val="clear" w:pos="4819"/>
          <w:tab w:val="clear" w:pos="9638"/>
        </w:tabs>
        <w:rPr>
          <w:rFonts w:asciiTheme="majorHAnsi" w:hAnsiTheme="majorHAnsi" w:cs="Arial"/>
          <w:bCs/>
          <w:szCs w:val="22"/>
        </w:rPr>
      </w:pPr>
      <w:r w:rsidRPr="001E3554">
        <w:rPr>
          <w:rFonts w:asciiTheme="majorHAnsi" w:hAnsiTheme="majorHAnsi" w:cs="Arial"/>
          <w:bCs/>
          <w:szCs w:val="22"/>
        </w:rPr>
        <w:br w:type="page"/>
      </w:r>
    </w:p>
    <w:p w14:paraId="14B7FF87" w14:textId="693EB85C" w:rsidR="00E42CBF" w:rsidRDefault="00E42CBF" w:rsidP="001E3554">
      <w:pPr>
        <w:pStyle w:val="Intestazione"/>
        <w:tabs>
          <w:tab w:val="clear" w:pos="4819"/>
          <w:tab w:val="clear" w:pos="9638"/>
        </w:tabs>
        <w:jc w:val="center"/>
        <w:rPr>
          <w:rFonts w:asciiTheme="majorHAnsi" w:hAnsiTheme="majorHAnsi" w:cs="Arial"/>
          <w:b/>
          <w:sz w:val="24"/>
          <w:szCs w:val="24"/>
        </w:rPr>
      </w:pPr>
    </w:p>
    <w:p w14:paraId="26337F9C" w14:textId="77777777" w:rsidR="00B10513" w:rsidRPr="00F36E73" w:rsidRDefault="00B10513" w:rsidP="001E3554">
      <w:pPr>
        <w:pStyle w:val="Intestazione"/>
        <w:tabs>
          <w:tab w:val="clear" w:pos="4819"/>
          <w:tab w:val="clear" w:pos="9638"/>
        </w:tabs>
        <w:jc w:val="center"/>
        <w:rPr>
          <w:rFonts w:asciiTheme="majorHAnsi" w:hAnsiTheme="majorHAnsi" w:cs="Arial"/>
          <w:b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6568851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D3E138" w14:textId="29894E75" w:rsidR="007D751C" w:rsidRDefault="007D751C" w:rsidP="007D0DCA">
          <w:pPr>
            <w:pStyle w:val="Titolosommario"/>
          </w:pPr>
          <w:r>
            <w:t>Sommario</w:t>
          </w:r>
        </w:p>
        <w:p w14:paraId="3AE52D49" w14:textId="105D0259" w:rsidR="00FD0811" w:rsidRDefault="007D751C">
          <w:pPr>
            <w:pStyle w:val="Sommario1"/>
            <w:tabs>
              <w:tab w:val="left" w:pos="400"/>
              <w:tab w:val="right" w:leader="dot" w:pos="10189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6246831" w:history="1">
            <w:r w:rsidR="00FD0811" w:rsidRPr="00AE21BA">
              <w:rPr>
                <w:rStyle w:val="Collegamentoipertestuale"/>
                <w:noProof/>
              </w:rPr>
              <w:t>1.</w:t>
            </w:r>
            <w:r w:rsidR="00FD0811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</w:rPr>
              <w:t>PREMESSA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_Toc516246831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3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05071E31" w14:textId="4CC62BA5" w:rsidR="00FD0811" w:rsidRDefault="00EA788B">
          <w:pPr>
            <w:pStyle w:val="Sommario1"/>
            <w:tabs>
              <w:tab w:val="left" w:pos="400"/>
              <w:tab w:val="right" w:leader="dot" w:pos="10189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16246832" w:history="1">
            <w:r w:rsidR="00FD0811" w:rsidRPr="00AE21BA">
              <w:rPr>
                <w:rStyle w:val="Collegamentoipertestuale"/>
                <w:noProof/>
              </w:rPr>
              <w:t>2.</w:t>
            </w:r>
            <w:r w:rsidR="00FD0811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</w:rPr>
              <w:t>PRINCIPALI RIFERIMENTI NORMATIVI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_Toc516246832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3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7D1DFB04" w14:textId="7446F7AB" w:rsidR="00FD0811" w:rsidRDefault="00EA788B">
          <w:pPr>
            <w:pStyle w:val="Sommario1"/>
            <w:tabs>
              <w:tab w:val="left" w:pos="400"/>
              <w:tab w:val="right" w:leader="dot" w:pos="10189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16246833" w:history="1">
            <w:r w:rsidR="00FD0811" w:rsidRPr="00AE21BA">
              <w:rPr>
                <w:rStyle w:val="Collegamentoipertestuale"/>
                <w:noProof/>
              </w:rPr>
              <w:t>3.</w:t>
            </w:r>
            <w:r w:rsidR="00FD0811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</w:rPr>
              <w:t>DEFINIZIONI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_Toc516246833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3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0233B1A8" w14:textId="32578A31" w:rsidR="00FD0811" w:rsidRDefault="00EA788B">
          <w:pPr>
            <w:pStyle w:val="Sommario1"/>
            <w:tabs>
              <w:tab w:val="left" w:pos="400"/>
              <w:tab w:val="right" w:leader="dot" w:pos="10189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16246834" w:history="1">
            <w:r w:rsidR="00FD0811" w:rsidRPr="00AE21BA">
              <w:rPr>
                <w:rStyle w:val="Collegamentoipertestuale"/>
                <w:noProof/>
                <w:snapToGrid w:val="0"/>
              </w:rPr>
              <w:t>4.</w:t>
            </w:r>
            <w:r w:rsidR="00FD0811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  <w:snapToGrid w:val="0"/>
              </w:rPr>
              <w:t>quadro DEI PERICOLI e dei rischi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_Toc516246834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4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14332E69" w14:textId="765BD02A" w:rsidR="00FD0811" w:rsidRDefault="00EA788B">
          <w:pPr>
            <w:pStyle w:val="Sommario1"/>
            <w:tabs>
              <w:tab w:val="left" w:pos="400"/>
              <w:tab w:val="right" w:leader="dot" w:pos="10189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16246835" w:history="1">
            <w:r w:rsidR="00FD0811" w:rsidRPr="00AE21BA">
              <w:rPr>
                <w:rStyle w:val="Collegamentoipertestuale"/>
                <w:noProof/>
              </w:rPr>
              <w:t>5.</w:t>
            </w:r>
            <w:r w:rsidR="00FD0811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</w:rPr>
              <w:t>LA FORMAZIONE SPECIFICA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_Toc516246835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6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0A88245A" w14:textId="772774AC" w:rsidR="00FD0811" w:rsidRDefault="00EA788B">
          <w:pPr>
            <w:pStyle w:val="Sommario1"/>
            <w:tabs>
              <w:tab w:val="left" w:pos="400"/>
              <w:tab w:val="right" w:leader="dot" w:pos="10189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16246836" w:history="1">
            <w:r w:rsidR="00FD0811" w:rsidRPr="00AE21BA">
              <w:rPr>
                <w:rStyle w:val="Collegamentoipertestuale"/>
                <w:noProof/>
              </w:rPr>
              <w:t>6.</w:t>
            </w:r>
            <w:r w:rsidR="00FD0811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</w:rPr>
              <w:t>SCHEDA ANAGRAFICA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_Toc516246836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7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23E74FA3" w14:textId="47D09DBA" w:rsidR="00FD0811" w:rsidRDefault="00EA788B">
          <w:pPr>
            <w:pStyle w:val="Sommario1"/>
            <w:tabs>
              <w:tab w:val="left" w:pos="400"/>
              <w:tab w:val="right" w:leader="dot" w:pos="10189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16246837" w:history="1">
            <w:r w:rsidR="00FD0811" w:rsidRPr="00AE21BA">
              <w:rPr>
                <w:rStyle w:val="Collegamentoipertestuale"/>
                <w:noProof/>
              </w:rPr>
              <w:t>7.</w:t>
            </w:r>
            <w:r w:rsidR="00FD0811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</w:rPr>
              <w:t>DESCRIZIONE DEL CONTESTO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_Toc516246837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7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7BE6E9DE" w14:textId="7B00F06A" w:rsidR="00FD0811" w:rsidRDefault="00EA788B">
          <w:pPr>
            <w:pStyle w:val="Sommario1"/>
            <w:tabs>
              <w:tab w:val="left" w:pos="400"/>
              <w:tab w:val="right" w:leader="dot" w:pos="10189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16246838" w:history="1">
            <w:r w:rsidR="00FD0811" w:rsidRPr="00AE21BA">
              <w:rPr>
                <w:rStyle w:val="Collegamentoipertestuale"/>
                <w:noProof/>
                <w:snapToGrid w:val="0"/>
              </w:rPr>
              <w:t>8.</w:t>
            </w:r>
            <w:r w:rsidR="00FD0811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  <w:snapToGrid w:val="0"/>
              </w:rPr>
              <w:t>DESCRIZIONE DELLE ATTREZZATURE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_Toc516246838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8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64A6D8B1" w14:textId="70EFBC2C" w:rsidR="00FD0811" w:rsidRDefault="00EA788B">
          <w:pPr>
            <w:pStyle w:val="Sommario1"/>
            <w:tabs>
              <w:tab w:val="left" w:pos="400"/>
              <w:tab w:val="right" w:leader="dot" w:pos="10189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16246839" w:history="1">
            <w:r w:rsidR="00FD0811" w:rsidRPr="00AE21BA">
              <w:rPr>
                <w:rStyle w:val="Collegamentoipertestuale"/>
                <w:noProof/>
              </w:rPr>
              <w:t>9.</w:t>
            </w:r>
            <w:r w:rsidR="00FD0811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</w:rPr>
              <w:t>PIANO HACCP - DIAGRAMMA DI FLUSSO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_Toc516246839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9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6FD3DFA1" w14:textId="5FC84FA9" w:rsidR="00FD0811" w:rsidRDefault="00EA788B">
          <w:pPr>
            <w:pStyle w:val="Sommario1"/>
            <w:tabs>
              <w:tab w:val="left" w:pos="600"/>
              <w:tab w:val="right" w:leader="dot" w:pos="10189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16246840" w:history="1">
            <w:r w:rsidR="00FD0811" w:rsidRPr="00AE21BA">
              <w:rPr>
                <w:rStyle w:val="Collegamentoipertestuale"/>
                <w:noProof/>
              </w:rPr>
              <w:t>10.</w:t>
            </w:r>
            <w:r w:rsidR="00FD0811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</w:rPr>
              <w:t>criteri di VALUTAZIONE del RISCHIO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_Toc516246840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10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2E3721D2" w14:textId="4130ACCF" w:rsidR="00FD0811" w:rsidRDefault="00EA788B">
          <w:pPr>
            <w:pStyle w:val="Sommario1"/>
            <w:tabs>
              <w:tab w:val="left" w:pos="600"/>
              <w:tab w:val="right" w:leader="dot" w:pos="10189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16246841" w:history="1">
            <w:r w:rsidR="00FD0811" w:rsidRPr="00AE21BA">
              <w:rPr>
                <w:rStyle w:val="Collegamentoipertestuale"/>
                <w:noProof/>
              </w:rPr>
              <w:t>11.</w:t>
            </w:r>
            <w:r w:rsidR="00FD0811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</w:rPr>
              <w:t>INDIVIDUAZIONE DEI CCP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_Toc516246841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10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1419325C" w14:textId="2BAD2959" w:rsidR="00FD0811" w:rsidRDefault="00EA788B">
          <w:pPr>
            <w:pStyle w:val="Sommario1"/>
            <w:tabs>
              <w:tab w:val="left" w:pos="600"/>
              <w:tab w:val="right" w:leader="dot" w:pos="10189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16246842" w:history="1">
            <w:r w:rsidR="00FD0811" w:rsidRPr="00AE21BA">
              <w:rPr>
                <w:rStyle w:val="Collegamentoipertestuale"/>
                <w:noProof/>
              </w:rPr>
              <w:t>12.</w:t>
            </w:r>
            <w:r w:rsidR="00FD0811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</w:rPr>
              <w:t>ANALISI DEI PERICOLI, AZIONI PREVENTIVE E VALUTAZIONE DEL RISCHIO RESIDUO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_Toc516246842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11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25ADA853" w14:textId="1470194A" w:rsidR="00FD0811" w:rsidRDefault="00EA788B">
          <w:pPr>
            <w:pStyle w:val="Sommario1"/>
            <w:tabs>
              <w:tab w:val="left" w:pos="600"/>
              <w:tab w:val="right" w:leader="dot" w:pos="10189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16246843" w:history="1">
            <w:r w:rsidR="00FD0811" w:rsidRPr="00AE21BA">
              <w:rPr>
                <w:rStyle w:val="Collegamentoipertestuale"/>
                <w:noProof/>
              </w:rPr>
              <w:t>13.</w:t>
            </w:r>
            <w:r w:rsidR="00FD0811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</w:rPr>
              <w:t>TRACCIABILITà E RINTRACCIABILITÀ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_Toc516246843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15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121F34C6" w14:textId="3914DA46" w:rsidR="00FD0811" w:rsidRDefault="00EA788B">
          <w:pPr>
            <w:pStyle w:val="Sommario1"/>
            <w:tabs>
              <w:tab w:val="left" w:pos="600"/>
              <w:tab w:val="right" w:leader="dot" w:pos="10189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16246844" w:history="1">
            <w:r w:rsidR="00FD0811" w:rsidRPr="00AE21BA">
              <w:rPr>
                <w:rStyle w:val="Collegamentoipertestuale"/>
                <w:noProof/>
              </w:rPr>
              <w:t>14.</w:t>
            </w:r>
            <w:r w:rsidR="00FD0811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</w:rPr>
              <w:t>BUONE PRASSI OPERATIVE GENERALI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_Toc516246844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16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52384162" w14:textId="1C57C510" w:rsidR="00FD0811" w:rsidRDefault="00EA788B">
          <w:pPr>
            <w:pStyle w:val="Sommario2"/>
            <w:tabs>
              <w:tab w:val="right" w:leader="dot" w:pos="10189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16246845" w:history="1">
            <w:r w:rsidR="00FD0811" w:rsidRPr="00AE21BA">
              <w:rPr>
                <w:rStyle w:val="Collegamentoipertestuale"/>
                <w:rFonts w:asciiTheme="majorHAnsi" w:hAnsiTheme="majorHAnsi"/>
                <w:noProof/>
              </w:rPr>
              <w:t>GESTIONE RIFIUTI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_Toc516246845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16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533121F2" w14:textId="322FE775" w:rsidR="00FD0811" w:rsidRDefault="00EA788B">
          <w:pPr>
            <w:pStyle w:val="Sommario2"/>
            <w:tabs>
              <w:tab w:val="right" w:leader="dot" w:pos="10189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16246846" w:history="1">
            <w:r w:rsidR="00FD0811" w:rsidRPr="00AE21BA">
              <w:rPr>
                <w:rStyle w:val="Collegamentoipertestuale"/>
                <w:rFonts w:asciiTheme="majorHAnsi" w:hAnsiTheme="majorHAnsi"/>
                <w:noProof/>
              </w:rPr>
              <w:t>APPROVVIGIONAMENTO ACQUA POTABILE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_Toc516246846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16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1EF0167C" w14:textId="3700CE4C" w:rsidR="00FD0811" w:rsidRDefault="00EA788B">
          <w:pPr>
            <w:pStyle w:val="Sommario2"/>
            <w:tabs>
              <w:tab w:val="right" w:leader="dot" w:pos="10189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16246847" w:history="1">
            <w:r w:rsidR="00FD0811" w:rsidRPr="00AE21BA">
              <w:rPr>
                <w:rStyle w:val="Collegamentoipertestuale"/>
                <w:rFonts w:asciiTheme="majorHAnsi" w:hAnsiTheme="majorHAnsi"/>
                <w:noProof/>
              </w:rPr>
              <w:t>GUASTI O CATTIVO FUNZIONAMENTO FRIGO-FREEZER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_Toc516246847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16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7B9B5727" w14:textId="2DE9BB36" w:rsidR="00FD0811" w:rsidRDefault="00EA788B">
          <w:pPr>
            <w:pStyle w:val="Sommario2"/>
            <w:tabs>
              <w:tab w:val="right" w:leader="dot" w:pos="10189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16246848" w:history="1">
            <w:r w:rsidR="00FD0811" w:rsidRPr="00AE21BA">
              <w:rPr>
                <w:rStyle w:val="Collegamentoipertestuale"/>
                <w:rFonts w:asciiTheme="majorHAnsi" w:hAnsiTheme="majorHAnsi"/>
                <w:noProof/>
              </w:rPr>
              <w:t>LA FORMAZIONE DEGLI OPERATORI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_Toc516246848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17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116B77A5" w14:textId="438F53A7" w:rsidR="00FD0811" w:rsidRDefault="00EA788B">
          <w:pPr>
            <w:pStyle w:val="Sommario2"/>
            <w:tabs>
              <w:tab w:val="right" w:leader="dot" w:pos="10189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16246849" w:history="1">
            <w:r w:rsidR="00FD0811" w:rsidRPr="00AE21BA">
              <w:rPr>
                <w:rStyle w:val="Collegamentoipertestuale"/>
                <w:rFonts w:asciiTheme="majorHAnsi" w:hAnsiTheme="majorHAnsi"/>
                <w:noProof/>
              </w:rPr>
              <w:t>PROCEDURE PER L’IGIENE PERSONALE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_Toc516246849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17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62D9ADCF" w14:textId="5FD447E1" w:rsidR="00FD0811" w:rsidRDefault="00EA788B">
          <w:pPr>
            <w:pStyle w:val="Sommario2"/>
            <w:tabs>
              <w:tab w:val="right" w:leader="dot" w:pos="10189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16246850" w:history="1">
            <w:r w:rsidR="00FD0811" w:rsidRPr="00AE21BA">
              <w:rPr>
                <w:rStyle w:val="Collegamentoipertestuale"/>
                <w:rFonts w:asciiTheme="majorHAnsi" w:hAnsiTheme="majorHAnsi"/>
                <w:noProof/>
              </w:rPr>
              <w:t>COMPORTAMENTI DA EVITARE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_Toc516246850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18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53EDD93B" w14:textId="317E2FA8" w:rsidR="00FD0811" w:rsidRDefault="00EA788B">
          <w:pPr>
            <w:pStyle w:val="Sommario2"/>
            <w:tabs>
              <w:tab w:val="right" w:leader="dot" w:pos="10189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16246851" w:history="1">
            <w:r w:rsidR="00FD0811" w:rsidRPr="00AE21BA">
              <w:rPr>
                <w:rStyle w:val="Collegamentoipertestuale"/>
                <w:rFonts w:asciiTheme="majorHAnsi" w:hAnsiTheme="majorHAnsi"/>
                <w:noProof/>
              </w:rPr>
              <w:t>MODALITÀ DI PULIZIA E DISINFEZIONE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_Toc516246851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18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66B39003" w14:textId="1A8297B0" w:rsidR="00FD0811" w:rsidRDefault="00EA788B">
          <w:pPr>
            <w:pStyle w:val="Sommario1"/>
            <w:tabs>
              <w:tab w:val="left" w:pos="600"/>
              <w:tab w:val="right" w:leader="dot" w:pos="10189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16246852" w:history="1">
            <w:r w:rsidR="00FD0811" w:rsidRPr="00AE21BA">
              <w:rPr>
                <w:rStyle w:val="Collegamentoipertestuale"/>
                <w:noProof/>
              </w:rPr>
              <w:t>15.</w:t>
            </w:r>
            <w:r w:rsidR="00FD0811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</w:rPr>
              <w:t>ELENCO SCHEDE PER LA GESTIONE DEL PIANO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_Toc516246852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19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11A8AC4B" w14:textId="40E8BA23" w:rsidR="00FD0811" w:rsidRDefault="00EA788B">
          <w:pPr>
            <w:pStyle w:val="Sommario1"/>
            <w:tabs>
              <w:tab w:val="left" w:pos="600"/>
              <w:tab w:val="right" w:leader="dot" w:pos="10189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16246853" w:history="1">
            <w:r w:rsidR="00FD0811" w:rsidRPr="00AE21BA">
              <w:rPr>
                <w:rStyle w:val="Collegamentoipertestuale"/>
                <w:noProof/>
              </w:rPr>
              <w:t>16.</w:t>
            </w:r>
            <w:r w:rsidR="00FD0811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</w:rPr>
              <w:t>CONSERVAZIONE DELLA DOCUMENTAZIONE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_Toc516246853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19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0EE66DA0" w14:textId="21888E0D" w:rsidR="00FD0811" w:rsidRDefault="00EA788B">
          <w:pPr>
            <w:pStyle w:val="Sommario3"/>
            <w:tabs>
              <w:tab w:val="left" w:pos="800"/>
              <w:tab w:val="right" w:leader="dot" w:pos="10189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16246854" w:history="1">
            <w:r w:rsidR="00FD0811" w:rsidRPr="00AE21BA">
              <w:rPr>
                <w:rStyle w:val="Collegamentoipertestuale"/>
                <w:rFonts w:ascii="Wingdings" w:hAnsi="Wingdings"/>
                <w:noProof/>
              </w:rPr>
              <w:t></w:t>
            </w:r>
            <w:r w:rsidR="00FD081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</w:rPr>
              <w:t>Fac-simile “Check-list Controllo preliminare ambienti”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_Toc516246854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19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39084554" w14:textId="4CC6A154" w:rsidR="00FD0811" w:rsidRDefault="00EA788B">
          <w:pPr>
            <w:pStyle w:val="Sommario3"/>
            <w:tabs>
              <w:tab w:val="left" w:pos="800"/>
              <w:tab w:val="right" w:leader="dot" w:pos="10189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16246855" w:history="1">
            <w:r w:rsidR="00FD0811" w:rsidRPr="00AE21BA">
              <w:rPr>
                <w:rStyle w:val="Collegamentoipertestuale"/>
                <w:rFonts w:ascii="Wingdings" w:hAnsi="Wingdings"/>
                <w:noProof/>
              </w:rPr>
              <w:t></w:t>
            </w:r>
            <w:r w:rsidR="00FD081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</w:rPr>
              <w:t>Fac-simile “Registro presenza Allergeni “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_Toc516246855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19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0D5875D2" w14:textId="25FD8E5A" w:rsidR="00FD0811" w:rsidRDefault="00EA788B">
          <w:pPr>
            <w:pStyle w:val="Sommario3"/>
            <w:tabs>
              <w:tab w:val="left" w:pos="800"/>
              <w:tab w:val="right" w:leader="dot" w:pos="10189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16246856" w:history="1">
            <w:r w:rsidR="00FD0811" w:rsidRPr="00AE21BA">
              <w:rPr>
                <w:rStyle w:val="Collegamentoipertestuale"/>
                <w:rFonts w:ascii="Wingdings" w:hAnsi="Wingdings"/>
                <w:noProof/>
              </w:rPr>
              <w:t></w:t>
            </w:r>
            <w:r w:rsidR="00FD081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</w:rPr>
              <w:t>Fac-simile “Scheda Rilevazione delle temperature di conservazione”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_Toc516246856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19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15ACA5A6" w14:textId="7A3FE18C" w:rsidR="00FD0811" w:rsidRDefault="00EA788B">
          <w:pPr>
            <w:pStyle w:val="Sommario3"/>
            <w:tabs>
              <w:tab w:val="left" w:pos="800"/>
              <w:tab w:val="right" w:leader="dot" w:pos="10189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16246857" w:history="1">
            <w:r w:rsidR="00FD0811" w:rsidRPr="00AE21BA">
              <w:rPr>
                <w:rStyle w:val="Collegamentoipertestuale"/>
                <w:rFonts w:ascii="Wingdings" w:hAnsi="Wingdings"/>
                <w:noProof/>
              </w:rPr>
              <w:t></w:t>
            </w:r>
            <w:r w:rsidR="00FD081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D0811" w:rsidRPr="00AE21BA">
              <w:rPr>
                <w:rStyle w:val="Collegamentoipertestuale"/>
                <w:noProof/>
              </w:rPr>
              <w:t>Fac-simile “Programma delle pulizie”</w:t>
            </w:r>
            <w:r w:rsidR="00FD0811">
              <w:rPr>
                <w:noProof/>
                <w:webHidden/>
              </w:rPr>
              <w:tab/>
            </w:r>
            <w:r w:rsidR="00FD0811">
              <w:rPr>
                <w:noProof/>
                <w:webHidden/>
              </w:rPr>
              <w:fldChar w:fldCharType="begin"/>
            </w:r>
            <w:r w:rsidR="00FD0811">
              <w:rPr>
                <w:noProof/>
                <w:webHidden/>
              </w:rPr>
              <w:instrText xml:space="preserve"> PAGEREF _Toc516246857 \h </w:instrText>
            </w:r>
            <w:r w:rsidR="00FD0811">
              <w:rPr>
                <w:noProof/>
                <w:webHidden/>
              </w:rPr>
            </w:r>
            <w:r w:rsidR="00FD0811">
              <w:rPr>
                <w:noProof/>
                <w:webHidden/>
              </w:rPr>
              <w:fldChar w:fldCharType="separate"/>
            </w:r>
            <w:r w:rsidR="00FD0811">
              <w:rPr>
                <w:noProof/>
                <w:webHidden/>
              </w:rPr>
              <w:t>19</w:t>
            </w:r>
            <w:r w:rsidR="00FD0811">
              <w:rPr>
                <w:noProof/>
                <w:webHidden/>
              </w:rPr>
              <w:fldChar w:fldCharType="end"/>
            </w:r>
          </w:hyperlink>
        </w:p>
        <w:p w14:paraId="3273F304" w14:textId="05D0EB72" w:rsidR="007D751C" w:rsidRDefault="007D751C">
          <w:r>
            <w:rPr>
              <w:b/>
              <w:bCs/>
            </w:rPr>
            <w:fldChar w:fldCharType="end"/>
          </w:r>
        </w:p>
      </w:sdtContent>
    </w:sdt>
    <w:p w14:paraId="3A3E9DC9" w14:textId="77777777" w:rsidR="00E42CBF" w:rsidRPr="00B02D7C" w:rsidRDefault="00E42CBF">
      <w:pPr>
        <w:pStyle w:val="Intestazione"/>
        <w:tabs>
          <w:tab w:val="clear" w:pos="4819"/>
          <w:tab w:val="clear" w:pos="9638"/>
        </w:tabs>
        <w:rPr>
          <w:rFonts w:asciiTheme="majorHAnsi" w:hAnsiTheme="majorHAnsi" w:cs="Arial"/>
          <w:bCs/>
          <w:sz w:val="24"/>
          <w:szCs w:val="24"/>
        </w:rPr>
      </w:pPr>
    </w:p>
    <w:p w14:paraId="647BB71F" w14:textId="77777777" w:rsidR="00E42CBF" w:rsidRPr="001E3554" w:rsidRDefault="00E42CBF">
      <w:pPr>
        <w:pStyle w:val="Intestazione"/>
        <w:tabs>
          <w:tab w:val="clear" w:pos="4819"/>
          <w:tab w:val="clear" w:pos="9638"/>
        </w:tabs>
        <w:rPr>
          <w:rFonts w:asciiTheme="majorHAnsi" w:hAnsiTheme="majorHAnsi" w:cs="Arial"/>
          <w:bCs/>
          <w:szCs w:val="22"/>
        </w:rPr>
      </w:pPr>
    </w:p>
    <w:p w14:paraId="792CFCDF" w14:textId="77777777" w:rsidR="00E42CBF" w:rsidRPr="001E3554" w:rsidRDefault="00E42CBF">
      <w:pPr>
        <w:rPr>
          <w:rFonts w:asciiTheme="majorHAnsi" w:hAnsiTheme="majorHAnsi"/>
        </w:rPr>
      </w:pPr>
    </w:p>
    <w:p w14:paraId="4DEDE455" w14:textId="77777777" w:rsidR="00E42CBF" w:rsidRPr="001E3554" w:rsidRDefault="00E42CBF">
      <w:pPr>
        <w:rPr>
          <w:rFonts w:asciiTheme="majorHAnsi" w:hAnsiTheme="majorHAnsi"/>
        </w:rPr>
      </w:pPr>
      <w:r w:rsidRPr="001E3554">
        <w:rPr>
          <w:rFonts w:asciiTheme="majorHAnsi" w:hAnsiTheme="majorHAnsi"/>
        </w:rPr>
        <w:br w:type="page"/>
      </w:r>
    </w:p>
    <w:p w14:paraId="256A92D1" w14:textId="77777777" w:rsidR="00E42CBF" w:rsidRPr="00446FD5" w:rsidRDefault="00E42CBF" w:rsidP="007D0DCA">
      <w:pPr>
        <w:pStyle w:val="Titolo1"/>
      </w:pPr>
      <w:bookmarkStart w:id="0" w:name="_Toc229489593"/>
      <w:bookmarkStart w:id="1" w:name="_Toc516246831"/>
      <w:r w:rsidRPr="00446FD5">
        <w:lastRenderedPageBreak/>
        <w:t>PREMESSA</w:t>
      </w:r>
      <w:bookmarkEnd w:id="0"/>
      <w:bookmarkEnd w:id="1"/>
      <w:r w:rsidRPr="00446FD5">
        <w:t xml:space="preserve"> </w:t>
      </w:r>
    </w:p>
    <w:p w14:paraId="32EED3F2" w14:textId="77777777" w:rsidR="00446FD5" w:rsidRDefault="009D6B1F">
      <w:pPr>
        <w:spacing w:before="120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S</w:t>
      </w:r>
      <w:r w:rsidR="00A25495" w:rsidRPr="0020499D">
        <w:rPr>
          <w:rFonts w:asciiTheme="majorHAnsi" w:hAnsiTheme="majorHAnsi" w:cs="Arial"/>
          <w:bCs/>
          <w:sz w:val="24"/>
          <w:szCs w:val="24"/>
        </w:rPr>
        <w:t>copo del presente M</w:t>
      </w:r>
      <w:r w:rsidR="00E42CBF" w:rsidRPr="0020499D">
        <w:rPr>
          <w:rFonts w:asciiTheme="majorHAnsi" w:hAnsiTheme="majorHAnsi" w:cs="Arial"/>
          <w:bCs/>
          <w:sz w:val="24"/>
          <w:szCs w:val="24"/>
        </w:rPr>
        <w:t>anuale è quello di documentare le procedure</w:t>
      </w:r>
      <w:r w:rsidR="00AA193A">
        <w:rPr>
          <w:rFonts w:asciiTheme="majorHAnsi" w:hAnsiTheme="majorHAnsi" w:cs="Arial"/>
          <w:bCs/>
          <w:sz w:val="24"/>
          <w:szCs w:val="24"/>
        </w:rPr>
        <w:t xml:space="preserve"> e le buone prassi</w:t>
      </w:r>
      <w:r w:rsidR="00E42CBF" w:rsidRPr="0020499D">
        <w:rPr>
          <w:rFonts w:asciiTheme="majorHAnsi" w:hAnsiTheme="majorHAnsi" w:cs="Arial"/>
          <w:bCs/>
          <w:sz w:val="24"/>
          <w:szCs w:val="24"/>
        </w:rPr>
        <w:t xml:space="preserve"> operative adottate, ai fini igienico sanitari, per la preparazione dei prodotti alimentari</w:t>
      </w:r>
      <w:r w:rsidR="00A25495" w:rsidRPr="0020499D">
        <w:rPr>
          <w:rFonts w:asciiTheme="majorHAnsi" w:hAnsiTheme="majorHAnsi" w:cs="Arial"/>
          <w:bCs/>
          <w:sz w:val="24"/>
          <w:szCs w:val="24"/>
        </w:rPr>
        <w:t xml:space="preserve"> da parte de</w:t>
      </w:r>
      <w:r w:rsidR="00673BFB">
        <w:rPr>
          <w:rFonts w:asciiTheme="majorHAnsi" w:hAnsiTheme="majorHAnsi" w:cs="Arial"/>
          <w:bCs/>
          <w:sz w:val="24"/>
          <w:szCs w:val="24"/>
        </w:rPr>
        <w:t>gl</w:t>
      </w:r>
      <w:r w:rsidR="00A25495" w:rsidRPr="0020499D">
        <w:rPr>
          <w:rFonts w:asciiTheme="majorHAnsi" w:hAnsiTheme="majorHAnsi" w:cs="Arial"/>
          <w:bCs/>
          <w:sz w:val="24"/>
          <w:szCs w:val="24"/>
        </w:rPr>
        <w:t xml:space="preserve">i </w:t>
      </w:r>
      <w:r w:rsidR="00673BFB">
        <w:rPr>
          <w:rFonts w:asciiTheme="majorHAnsi" w:hAnsiTheme="majorHAnsi" w:cs="Arial"/>
          <w:bCs/>
          <w:sz w:val="24"/>
          <w:szCs w:val="24"/>
        </w:rPr>
        <w:t>operatori</w:t>
      </w:r>
      <w:r w:rsidR="00A25495" w:rsidRPr="0020499D">
        <w:rPr>
          <w:rFonts w:asciiTheme="majorHAnsi" w:hAnsiTheme="majorHAnsi" w:cs="Arial"/>
          <w:bCs/>
          <w:sz w:val="24"/>
          <w:szCs w:val="24"/>
        </w:rPr>
        <w:t xml:space="preserve"> delle Pro Loco e Consorzi aderenti alla Federazione</w:t>
      </w:r>
      <w:r w:rsidR="00446FD5">
        <w:rPr>
          <w:rFonts w:asciiTheme="majorHAnsi" w:hAnsiTheme="majorHAnsi" w:cs="Arial"/>
          <w:bCs/>
          <w:sz w:val="24"/>
          <w:szCs w:val="24"/>
        </w:rPr>
        <w:t xml:space="preserve"> da applicare in occasione delle manifestazioni temporanee che la Pro Loco organizza</w:t>
      </w:r>
      <w:r w:rsidR="00E42CBF" w:rsidRPr="0020499D">
        <w:rPr>
          <w:rFonts w:asciiTheme="majorHAnsi" w:hAnsiTheme="majorHAnsi" w:cs="Arial"/>
          <w:bCs/>
          <w:sz w:val="24"/>
          <w:szCs w:val="24"/>
        </w:rPr>
        <w:t xml:space="preserve">. </w:t>
      </w:r>
    </w:p>
    <w:p w14:paraId="67A8B4AC" w14:textId="69114F81" w:rsidR="00AA193A" w:rsidRPr="00446FD5" w:rsidRDefault="00446FD5">
      <w:pPr>
        <w:spacing w:before="120"/>
        <w:rPr>
          <w:rFonts w:asciiTheme="majorHAnsi" w:hAnsiTheme="majorHAnsi" w:cs="Arial"/>
          <w:b/>
          <w:bCs/>
          <w:i/>
          <w:sz w:val="24"/>
          <w:szCs w:val="24"/>
        </w:rPr>
      </w:pPr>
      <w:r w:rsidRPr="00446FD5">
        <w:rPr>
          <w:rFonts w:asciiTheme="majorHAnsi" w:hAnsiTheme="majorHAnsi" w:cs="Arial"/>
          <w:b/>
          <w:bCs/>
          <w:i/>
          <w:sz w:val="24"/>
          <w:szCs w:val="24"/>
        </w:rPr>
        <w:t>In considerazione della speciale tipologia di attività, basata sul volontariato e relativa ad eventi temporanei e di breve durata (mediamente 1 o 2gg cad.)</w:t>
      </w:r>
      <w:r>
        <w:rPr>
          <w:rFonts w:asciiTheme="majorHAnsi" w:hAnsiTheme="majorHAnsi" w:cs="Arial"/>
          <w:b/>
          <w:bCs/>
          <w:i/>
          <w:sz w:val="24"/>
          <w:szCs w:val="24"/>
        </w:rPr>
        <w:t>,</w:t>
      </w:r>
      <w:r w:rsidRPr="00446FD5">
        <w:rPr>
          <w:rFonts w:asciiTheme="majorHAnsi" w:hAnsiTheme="majorHAnsi" w:cs="Arial"/>
          <w:b/>
          <w:bCs/>
          <w:i/>
          <w:sz w:val="24"/>
          <w:szCs w:val="24"/>
        </w:rPr>
        <w:t xml:space="preserve"> il presente documento è stato predisposto in forma essenziale, </w:t>
      </w:r>
      <w:r>
        <w:rPr>
          <w:rFonts w:asciiTheme="majorHAnsi" w:hAnsiTheme="majorHAnsi" w:cs="Arial"/>
          <w:b/>
          <w:bCs/>
          <w:i/>
          <w:sz w:val="24"/>
          <w:szCs w:val="24"/>
        </w:rPr>
        <w:t>con l’obiettivo di essere facilmente gestibile ed efficace con particolare riguardo a</w:t>
      </w:r>
      <w:r w:rsidR="00A72192">
        <w:rPr>
          <w:rFonts w:asciiTheme="majorHAnsi" w:hAnsiTheme="majorHAnsi" w:cs="Arial"/>
          <w:b/>
          <w:bCs/>
          <w:i/>
          <w:sz w:val="24"/>
          <w:szCs w:val="24"/>
        </w:rPr>
        <w:t xml:space="preserve">lle </w:t>
      </w:r>
      <w:r w:rsidR="00A72192" w:rsidRPr="00446FD5">
        <w:rPr>
          <w:rFonts w:asciiTheme="majorHAnsi" w:hAnsiTheme="majorHAnsi" w:cs="Arial"/>
          <w:b/>
          <w:bCs/>
          <w:i/>
          <w:sz w:val="24"/>
          <w:szCs w:val="24"/>
        </w:rPr>
        <w:t>criticità</w:t>
      </w:r>
      <w:r w:rsidR="00A72192">
        <w:rPr>
          <w:rFonts w:asciiTheme="majorHAnsi" w:hAnsiTheme="majorHAnsi" w:cs="Arial"/>
          <w:b/>
          <w:bCs/>
          <w:i/>
          <w:sz w:val="24"/>
          <w:szCs w:val="24"/>
        </w:rPr>
        <w:t xml:space="preserve"> emerse </w:t>
      </w:r>
      <w:r>
        <w:rPr>
          <w:rFonts w:asciiTheme="majorHAnsi" w:hAnsiTheme="majorHAnsi" w:cs="Arial"/>
          <w:b/>
          <w:bCs/>
          <w:i/>
          <w:sz w:val="24"/>
          <w:szCs w:val="24"/>
        </w:rPr>
        <w:t xml:space="preserve">dall’analisi dei rischi </w:t>
      </w:r>
      <w:r w:rsidR="00A72192">
        <w:rPr>
          <w:rFonts w:asciiTheme="majorHAnsi" w:hAnsiTheme="majorHAnsi" w:cs="Arial"/>
          <w:b/>
          <w:bCs/>
          <w:i/>
          <w:sz w:val="24"/>
          <w:szCs w:val="24"/>
        </w:rPr>
        <w:t>sulle quali concentrare l’attenzione di</w:t>
      </w:r>
      <w:r w:rsidRPr="00446FD5">
        <w:rPr>
          <w:rFonts w:asciiTheme="majorHAnsi" w:hAnsiTheme="majorHAnsi" w:cs="Arial"/>
          <w:b/>
          <w:bCs/>
          <w:i/>
          <w:sz w:val="24"/>
          <w:szCs w:val="24"/>
        </w:rPr>
        <w:t xml:space="preserve"> monitora</w:t>
      </w:r>
      <w:r w:rsidR="00A72192">
        <w:rPr>
          <w:rFonts w:asciiTheme="majorHAnsi" w:hAnsiTheme="majorHAnsi" w:cs="Arial"/>
          <w:b/>
          <w:bCs/>
          <w:i/>
          <w:sz w:val="24"/>
          <w:szCs w:val="24"/>
        </w:rPr>
        <w:t>ggio</w:t>
      </w:r>
      <w:r w:rsidRPr="00446FD5">
        <w:rPr>
          <w:rFonts w:asciiTheme="majorHAnsi" w:hAnsiTheme="majorHAnsi" w:cs="Arial"/>
          <w:b/>
          <w:bCs/>
          <w:i/>
          <w:sz w:val="24"/>
          <w:szCs w:val="24"/>
        </w:rPr>
        <w:t xml:space="preserve"> e controll</w:t>
      </w:r>
      <w:r w:rsidR="00A72192">
        <w:rPr>
          <w:rFonts w:asciiTheme="majorHAnsi" w:hAnsiTheme="majorHAnsi" w:cs="Arial"/>
          <w:b/>
          <w:bCs/>
          <w:i/>
          <w:sz w:val="24"/>
          <w:szCs w:val="24"/>
        </w:rPr>
        <w:t>o</w:t>
      </w:r>
      <w:r w:rsidRPr="00446FD5">
        <w:rPr>
          <w:rFonts w:asciiTheme="majorHAnsi" w:hAnsiTheme="majorHAnsi" w:cs="Arial"/>
          <w:b/>
          <w:bCs/>
          <w:i/>
          <w:sz w:val="24"/>
          <w:szCs w:val="24"/>
        </w:rPr>
        <w:t xml:space="preserve"> </w:t>
      </w:r>
      <w:r w:rsidR="00A72192">
        <w:rPr>
          <w:rFonts w:asciiTheme="majorHAnsi" w:hAnsiTheme="majorHAnsi" w:cs="Arial"/>
          <w:b/>
          <w:bCs/>
          <w:i/>
          <w:sz w:val="24"/>
          <w:szCs w:val="24"/>
        </w:rPr>
        <w:t xml:space="preserve">nel </w:t>
      </w:r>
      <w:r w:rsidRPr="00446FD5">
        <w:rPr>
          <w:rFonts w:asciiTheme="majorHAnsi" w:hAnsiTheme="majorHAnsi" w:cs="Arial"/>
          <w:b/>
          <w:bCs/>
          <w:i/>
          <w:sz w:val="24"/>
          <w:szCs w:val="24"/>
        </w:rPr>
        <w:t xml:space="preserve">durante l’attività. </w:t>
      </w:r>
    </w:p>
    <w:p w14:paraId="048F31DF" w14:textId="1D352147" w:rsidR="00E42CBF" w:rsidRDefault="00A72192">
      <w:pPr>
        <w:spacing w:before="120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Il Manuale e le relative Schede di controllo </w:t>
      </w:r>
      <w:r w:rsidR="00E42CBF" w:rsidRPr="0020499D">
        <w:rPr>
          <w:rFonts w:asciiTheme="majorHAnsi" w:hAnsiTheme="majorHAnsi" w:cs="Arial"/>
          <w:bCs/>
          <w:sz w:val="24"/>
          <w:szCs w:val="24"/>
        </w:rPr>
        <w:t xml:space="preserve">non </w:t>
      </w:r>
      <w:r>
        <w:rPr>
          <w:rFonts w:asciiTheme="majorHAnsi" w:hAnsiTheme="majorHAnsi" w:cs="Arial"/>
          <w:bCs/>
          <w:sz w:val="24"/>
          <w:szCs w:val="24"/>
        </w:rPr>
        <w:t>rappresentano</w:t>
      </w:r>
      <w:r w:rsidR="00E42CBF" w:rsidRPr="0020499D">
        <w:rPr>
          <w:rFonts w:asciiTheme="majorHAnsi" w:hAnsiTheme="majorHAnsi" w:cs="Arial"/>
          <w:bCs/>
          <w:sz w:val="24"/>
          <w:szCs w:val="24"/>
        </w:rPr>
        <w:t xml:space="preserve"> un sistema statico, bensì din</w:t>
      </w:r>
      <w:r w:rsidR="00AE1198">
        <w:rPr>
          <w:rFonts w:asciiTheme="majorHAnsi" w:hAnsiTheme="majorHAnsi" w:cs="Arial"/>
          <w:bCs/>
          <w:sz w:val="24"/>
          <w:szCs w:val="24"/>
        </w:rPr>
        <w:t>amico e che muta al mutare degli eventi</w:t>
      </w:r>
      <w:r w:rsidR="00E42CBF" w:rsidRPr="0020499D">
        <w:rPr>
          <w:rFonts w:asciiTheme="majorHAnsi" w:hAnsiTheme="majorHAnsi" w:cs="Arial"/>
          <w:bCs/>
          <w:sz w:val="24"/>
          <w:szCs w:val="24"/>
        </w:rPr>
        <w:t xml:space="preserve"> a</w:t>
      </w:r>
      <w:r w:rsidR="00AE1198">
        <w:rPr>
          <w:rFonts w:asciiTheme="majorHAnsi" w:hAnsiTheme="majorHAnsi" w:cs="Arial"/>
          <w:bCs/>
          <w:sz w:val="24"/>
          <w:szCs w:val="24"/>
        </w:rPr>
        <w:t>i</w:t>
      </w:r>
      <w:r w:rsidR="00E42CBF" w:rsidRPr="0020499D">
        <w:rPr>
          <w:rFonts w:asciiTheme="majorHAnsi" w:hAnsiTheme="majorHAnsi" w:cs="Arial"/>
          <w:bCs/>
          <w:sz w:val="24"/>
          <w:szCs w:val="24"/>
        </w:rPr>
        <w:t xml:space="preserve"> </w:t>
      </w:r>
      <w:r w:rsidR="00AE1198">
        <w:rPr>
          <w:rFonts w:asciiTheme="majorHAnsi" w:hAnsiTheme="majorHAnsi" w:cs="Arial"/>
          <w:bCs/>
          <w:sz w:val="24"/>
          <w:szCs w:val="24"/>
        </w:rPr>
        <w:t>quali</w:t>
      </w:r>
      <w:r w:rsidR="00E42CBF" w:rsidRPr="0020499D">
        <w:rPr>
          <w:rFonts w:asciiTheme="majorHAnsi" w:hAnsiTheme="majorHAnsi" w:cs="Arial"/>
          <w:bCs/>
          <w:sz w:val="24"/>
          <w:szCs w:val="24"/>
        </w:rPr>
        <w:t xml:space="preserve"> si applica.</w:t>
      </w:r>
      <w:r w:rsidR="00A25495" w:rsidRPr="0020499D">
        <w:rPr>
          <w:rFonts w:asciiTheme="majorHAnsi" w:hAnsiTheme="majorHAnsi" w:cs="Arial"/>
          <w:bCs/>
          <w:sz w:val="24"/>
          <w:szCs w:val="24"/>
        </w:rPr>
        <w:t xml:space="preserve"> Pertanto</w:t>
      </w:r>
      <w:r w:rsidR="00446FD5">
        <w:rPr>
          <w:rFonts w:asciiTheme="majorHAnsi" w:hAnsiTheme="majorHAnsi" w:cs="Arial"/>
          <w:bCs/>
          <w:sz w:val="24"/>
          <w:szCs w:val="24"/>
        </w:rPr>
        <w:t>,</w:t>
      </w:r>
      <w:r w:rsidR="00A25495" w:rsidRPr="0020499D">
        <w:rPr>
          <w:rFonts w:asciiTheme="majorHAnsi" w:hAnsiTheme="majorHAnsi" w:cs="Arial"/>
          <w:bCs/>
          <w:sz w:val="24"/>
          <w:szCs w:val="24"/>
        </w:rPr>
        <w:t xml:space="preserve"> sarà necessario che i responsabili dei singoli eventi, verifichino l’adeguatezza del presente documento</w:t>
      </w:r>
      <w:r w:rsidR="00AA193A">
        <w:rPr>
          <w:rFonts w:asciiTheme="majorHAnsi" w:hAnsiTheme="majorHAnsi" w:cs="Arial"/>
          <w:bCs/>
          <w:sz w:val="24"/>
          <w:szCs w:val="24"/>
        </w:rPr>
        <w:t xml:space="preserve"> e, all’occorrenza, lo modifichino </w:t>
      </w:r>
      <w:r w:rsidR="00446FD5">
        <w:rPr>
          <w:rFonts w:asciiTheme="majorHAnsi" w:hAnsiTheme="majorHAnsi" w:cs="Arial"/>
          <w:bCs/>
          <w:sz w:val="24"/>
          <w:szCs w:val="24"/>
        </w:rPr>
        <w:t>adeguatamente</w:t>
      </w:r>
      <w:r>
        <w:rPr>
          <w:rFonts w:asciiTheme="majorHAnsi" w:hAnsiTheme="majorHAnsi" w:cs="Arial"/>
          <w:bCs/>
          <w:sz w:val="24"/>
          <w:szCs w:val="24"/>
        </w:rPr>
        <w:t xml:space="preserve"> nel corso degli anni</w:t>
      </w:r>
      <w:r w:rsidR="00A25495" w:rsidRPr="0020499D">
        <w:rPr>
          <w:rFonts w:asciiTheme="majorHAnsi" w:hAnsiTheme="majorHAnsi" w:cs="Arial"/>
          <w:bCs/>
          <w:sz w:val="24"/>
          <w:szCs w:val="24"/>
        </w:rPr>
        <w:t>.</w:t>
      </w:r>
    </w:p>
    <w:p w14:paraId="2FE5F574" w14:textId="4CCC2CB8" w:rsidR="00E42CBF" w:rsidRPr="0020499D" w:rsidRDefault="00AA193A">
      <w:pPr>
        <w:pStyle w:val="Corpodeltesto2"/>
        <w:spacing w:before="120"/>
        <w:rPr>
          <w:rFonts w:asciiTheme="majorHAnsi" w:hAnsiTheme="majorHAnsi" w:cs="Arial"/>
          <w:bCs/>
          <w:sz w:val="24"/>
          <w:szCs w:val="24"/>
        </w:rPr>
      </w:pPr>
      <w:r w:rsidRPr="0020499D">
        <w:rPr>
          <w:rFonts w:asciiTheme="majorHAnsi" w:hAnsiTheme="majorHAnsi" w:cs="Arial"/>
          <w:bCs/>
          <w:sz w:val="24"/>
          <w:szCs w:val="24"/>
        </w:rPr>
        <w:t>Per</w:t>
      </w:r>
      <w:r w:rsidR="00E42CBF" w:rsidRPr="0020499D">
        <w:rPr>
          <w:rFonts w:asciiTheme="majorHAnsi" w:hAnsiTheme="majorHAnsi" w:cs="Arial"/>
          <w:bCs/>
          <w:sz w:val="24"/>
          <w:szCs w:val="24"/>
        </w:rPr>
        <w:t xml:space="preserve"> analizzare i pericoli potenziali insiti nelle varie fasi di lavorazione, dal ricevimento delle materie prime fino al confezionamento</w:t>
      </w:r>
      <w:r>
        <w:rPr>
          <w:rFonts w:asciiTheme="majorHAnsi" w:hAnsiTheme="majorHAnsi" w:cs="Arial"/>
          <w:bCs/>
          <w:sz w:val="24"/>
          <w:szCs w:val="24"/>
        </w:rPr>
        <w:t xml:space="preserve"> e consegna del prodotto finito, </w:t>
      </w:r>
      <w:r w:rsidRPr="0020499D">
        <w:rPr>
          <w:rFonts w:asciiTheme="majorHAnsi" w:hAnsiTheme="majorHAnsi" w:cs="Arial"/>
          <w:bCs/>
          <w:sz w:val="24"/>
          <w:szCs w:val="24"/>
        </w:rPr>
        <w:t xml:space="preserve">è </w:t>
      </w:r>
      <w:r>
        <w:rPr>
          <w:rFonts w:asciiTheme="majorHAnsi" w:hAnsiTheme="majorHAnsi" w:cs="Arial"/>
          <w:bCs/>
          <w:sz w:val="24"/>
          <w:szCs w:val="24"/>
        </w:rPr>
        <w:t xml:space="preserve">stata </w:t>
      </w:r>
      <w:r w:rsidRPr="0020499D">
        <w:rPr>
          <w:rFonts w:asciiTheme="majorHAnsi" w:hAnsiTheme="majorHAnsi" w:cs="Arial"/>
          <w:bCs/>
          <w:sz w:val="24"/>
          <w:szCs w:val="24"/>
        </w:rPr>
        <w:t>adottata la metodologia</w:t>
      </w:r>
      <w:r w:rsidR="00E43B3A">
        <w:rPr>
          <w:rFonts w:asciiTheme="majorHAnsi" w:hAnsiTheme="majorHAnsi" w:cs="Arial"/>
          <w:bCs/>
          <w:sz w:val="24"/>
          <w:szCs w:val="24"/>
        </w:rPr>
        <w:t xml:space="preserve"> per l’autocontrollo</w:t>
      </w:r>
      <w:r w:rsidRPr="0020499D">
        <w:rPr>
          <w:rFonts w:asciiTheme="majorHAnsi" w:hAnsiTheme="majorHAnsi" w:cs="Arial"/>
          <w:bCs/>
          <w:sz w:val="24"/>
          <w:szCs w:val="24"/>
        </w:rPr>
        <w:t xml:space="preserve"> HACCP</w:t>
      </w:r>
      <w:r w:rsidR="00A72192">
        <w:rPr>
          <w:rFonts w:asciiTheme="majorHAnsi" w:hAnsiTheme="majorHAnsi" w:cs="Arial"/>
          <w:bCs/>
          <w:sz w:val="24"/>
          <w:szCs w:val="24"/>
        </w:rPr>
        <w:t xml:space="preserve"> </w:t>
      </w:r>
      <w:r w:rsidR="00E43B3A">
        <w:rPr>
          <w:rFonts w:asciiTheme="majorHAnsi" w:hAnsiTheme="majorHAnsi" w:cs="Arial"/>
          <w:bCs/>
          <w:sz w:val="24"/>
          <w:szCs w:val="24"/>
        </w:rPr>
        <w:t xml:space="preserve">e fatto principale </w:t>
      </w:r>
      <w:r w:rsidR="00A72192">
        <w:rPr>
          <w:rFonts w:asciiTheme="majorHAnsi" w:hAnsiTheme="majorHAnsi" w:cs="Arial"/>
          <w:bCs/>
          <w:sz w:val="24"/>
          <w:szCs w:val="24"/>
        </w:rPr>
        <w:t>riferimento a</w:t>
      </w:r>
      <w:r w:rsidR="00E42CBF" w:rsidRPr="0020499D">
        <w:rPr>
          <w:rFonts w:asciiTheme="majorHAnsi" w:hAnsiTheme="majorHAnsi" w:cs="Arial"/>
          <w:bCs/>
          <w:sz w:val="24"/>
          <w:szCs w:val="24"/>
        </w:rPr>
        <w:t>ll’art.5 del R</w:t>
      </w:r>
      <w:r w:rsidR="009E492E" w:rsidRPr="0020499D">
        <w:rPr>
          <w:rFonts w:asciiTheme="majorHAnsi" w:hAnsiTheme="majorHAnsi" w:cs="Arial"/>
          <w:bCs/>
          <w:sz w:val="24"/>
          <w:szCs w:val="24"/>
        </w:rPr>
        <w:t xml:space="preserve">egolamento </w:t>
      </w:r>
      <w:r w:rsidR="00E42CBF" w:rsidRPr="0020499D">
        <w:rPr>
          <w:rFonts w:asciiTheme="majorHAnsi" w:hAnsiTheme="majorHAnsi" w:cs="Arial"/>
          <w:bCs/>
          <w:sz w:val="24"/>
          <w:szCs w:val="24"/>
        </w:rPr>
        <w:t>CE 852/2004</w:t>
      </w:r>
      <w:r w:rsidR="00E43B3A">
        <w:rPr>
          <w:rFonts w:asciiTheme="majorHAnsi" w:hAnsiTheme="majorHAnsi" w:cs="Arial"/>
          <w:bCs/>
          <w:sz w:val="24"/>
          <w:szCs w:val="24"/>
        </w:rPr>
        <w:t xml:space="preserve"> pur in considerazione della specificità organizzativa e operativa che caratterizza le Pro Loco. </w:t>
      </w:r>
    </w:p>
    <w:p w14:paraId="080CF064" w14:textId="77777777" w:rsidR="00E42CBF" w:rsidRPr="0020499D" w:rsidRDefault="00E42CBF">
      <w:pPr>
        <w:rPr>
          <w:rFonts w:asciiTheme="majorHAnsi" w:hAnsiTheme="majorHAnsi" w:cs="Arial"/>
          <w:bCs/>
          <w:sz w:val="24"/>
          <w:szCs w:val="24"/>
        </w:rPr>
      </w:pPr>
    </w:p>
    <w:p w14:paraId="736EE545" w14:textId="467B4333" w:rsidR="00E42CBF" w:rsidRPr="00D24808" w:rsidRDefault="00E43B3A" w:rsidP="007D0DCA">
      <w:pPr>
        <w:pStyle w:val="Titolo1"/>
      </w:pPr>
      <w:bookmarkStart w:id="2" w:name="_Toc229489594"/>
      <w:bookmarkStart w:id="3" w:name="_Toc516246832"/>
      <w:r>
        <w:t xml:space="preserve">PRINCIPALI </w:t>
      </w:r>
      <w:r w:rsidR="00E42CBF" w:rsidRPr="00D24808">
        <w:t>RIFERIMENTI NORMATIVI</w:t>
      </w:r>
      <w:bookmarkEnd w:id="2"/>
      <w:bookmarkEnd w:id="3"/>
      <w:r>
        <w:t xml:space="preserve"> </w:t>
      </w:r>
    </w:p>
    <w:p w14:paraId="7CC8CA16" w14:textId="313C5146" w:rsidR="00E42CBF" w:rsidRPr="00D24808" w:rsidRDefault="00E42CBF" w:rsidP="00B6446E">
      <w:pPr>
        <w:numPr>
          <w:ilvl w:val="0"/>
          <w:numId w:val="2"/>
        </w:numPr>
        <w:ind w:left="714" w:hanging="357"/>
        <w:rPr>
          <w:rFonts w:asciiTheme="majorHAnsi" w:hAnsiTheme="majorHAnsi"/>
          <w:sz w:val="24"/>
          <w:szCs w:val="24"/>
        </w:rPr>
      </w:pPr>
      <w:r w:rsidRPr="00D24808">
        <w:rPr>
          <w:rFonts w:asciiTheme="majorHAnsi" w:hAnsiTheme="majorHAnsi"/>
          <w:sz w:val="24"/>
          <w:szCs w:val="24"/>
        </w:rPr>
        <w:t>Regolamento CE n. 178/2002</w:t>
      </w:r>
      <w:r w:rsidR="00E43B3A">
        <w:rPr>
          <w:rFonts w:asciiTheme="majorHAnsi" w:hAnsiTheme="majorHAnsi"/>
          <w:sz w:val="24"/>
          <w:szCs w:val="24"/>
        </w:rPr>
        <w:t>,</w:t>
      </w:r>
      <w:r w:rsidRPr="00D24808">
        <w:rPr>
          <w:rFonts w:asciiTheme="majorHAnsi" w:hAnsiTheme="majorHAnsi"/>
          <w:sz w:val="24"/>
          <w:szCs w:val="24"/>
        </w:rPr>
        <w:t xml:space="preserve"> che riguarda la rintracciabilità degli alimenti</w:t>
      </w:r>
    </w:p>
    <w:p w14:paraId="49DF5104" w14:textId="7206A971" w:rsidR="008456B3" w:rsidRPr="00D24808" w:rsidRDefault="008456B3" w:rsidP="00B6446E">
      <w:pPr>
        <w:numPr>
          <w:ilvl w:val="0"/>
          <w:numId w:val="2"/>
        </w:numPr>
        <w:ind w:left="714" w:hanging="357"/>
        <w:rPr>
          <w:rFonts w:asciiTheme="majorHAnsi" w:hAnsiTheme="majorHAnsi"/>
          <w:sz w:val="24"/>
          <w:szCs w:val="24"/>
        </w:rPr>
      </w:pPr>
      <w:r w:rsidRPr="00D24808">
        <w:rPr>
          <w:rFonts w:asciiTheme="majorHAnsi" w:hAnsiTheme="majorHAnsi"/>
          <w:sz w:val="24"/>
          <w:szCs w:val="24"/>
        </w:rPr>
        <w:t>Regolamento CE n. 852/2004</w:t>
      </w:r>
      <w:r w:rsidR="00E43B3A">
        <w:rPr>
          <w:rFonts w:asciiTheme="majorHAnsi" w:hAnsiTheme="majorHAnsi"/>
          <w:sz w:val="24"/>
          <w:szCs w:val="24"/>
        </w:rPr>
        <w:t>,</w:t>
      </w:r>
      <w:r w:rsidRPr="00D24808">
        <w:rPr>
          <w:rFonts w:asciiTheme="majorHAnsi" w:hAnsiTheme="majorHAnsi"/>
          <w:sz w:val="24"/>
          <w:szCs w:val="24"/>
        </w:rPr>
        <w:t xml:space="preserve"> sull’igiene dei prodotti alimentari</w:t>
      </w:r>
    </w:p>
    <w:p w14:paraId="69549381" w14:textId="462C5976" w:rsidR="004D1DD0" w:rsidRDefault="004D1DD0" w:rsidP="00B6446E">
      <w:pPr>
        <w:numPr>
          <w:ilvl w:val="0"/>
          <w:numId w:val="2"/>
        </w:numPr>
        <w:ind w:left="714" w:hanging="357"/>
        <w:rPr>
          <w:rFonts w:asciiTheme="majorHAnsi" w:hAnsiTheme="majorHAnsi"/>
          <w:sz w:val="24"/>
          <w:szCs w:val="24"/>
        </w:rPr>
      </w:pPr>
      <w:r w:rsidRPr="00D24808">
        <w:rPr>
          <w:rFonts w:asciiTheme="majorHAnsi" w:hAnsiTheme="majorHAnsi"/>
          <w:sz w:val="24"/>
          <w:szCs w:val="24"/>
        </w:rPr>
        <w:t xml:space="preserve">Regolamento </w:t>
      </w:r>
      <w:r>
        <w:rPr>
          <w:rFonts w:asciiTheme="majorHAnsi" w:hAnsiTheme="majorHAnsi"/>
          <w:sz w:val="24"/>
          <w:szCs w:val="24"/>
        </w:rPr>
        <w:t>UE n. 1169/2011</w:t>
      </w:r>
      <w:r w:rsidR="00E43B3A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="00E43B3A">
        <w:rPr>
          <w:rFonts w:asciiTheme="majorHAnsi" w:hAnsiTheme="majorHAnsi"/>
          <w:sz w:val="24"/>
          <w:szCs w:val="24"/>
        </w:rPr>
        <w:t xml:space="preserve">concernente la </w:t>
      </w:r>
      <w:r>
        <w:rPr>
          <w:rFonts w:asciiTheme="majorHAnsi" w:hAnsiTheme="majorHAnsi"/>
          <w:sz w:val="24"/>
          <w:szCs w:val="24"/>
        </w:rPr>
        <w:t>fornitura di informazione sugli alimenti ai consumatori.</w:t>
      </w:r>
    </w:p>
    <w:p w14:paraId="2E70CDE6" w14:textId="37BA6E80" w:rsidR="009D158E" w:rsidRPr="00D24808" w:rsidRDefault="009D158E" w:rsidP="00B6446E">
      <w:pPr>
        <w:numPr>
          <w:ilvl w:val="0"/>
          <w:numId w:val="2"/>
        </w:numPr>
        <w:ind w:left="714" w:hanging="357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Codex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Alimentarius</w:t>
      </w:r>
      <w:proofErr w:type="spellEnd"/>
      <w:r w:rsidR="00F573D6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="00F573D6">
        <w:rPr>
          <w:rFonts w:asciiTheme="majorHAnsi" w:hAnsiTheme="majorHAnsi"/>
          <w:sz w:val="24"/>
          <w:szCs w:val="24"/>
        </w:rPr>
        <w:t>s.m</w:t>
      </w:r>
      <w:proofErr w:type="spellEnd"/>
      <w:r w:rsidR="00F573D6">
        <w:rPr>
          <w:rFonts w:asciiTheme="majorHAnsi" w:hAnsiTheme="majorHAnsi"/>
          <w:sz w:val="24"/>
          <w:szCs w:val="24"/>
        </w:rPr>
        <w:t>. e i.</w:t>
      </w:r>
    </w:p>
    <w:p w14:paraId="60D71936" w14:textId="77777777" w:rsidR="00585374" w:rsidRPr="00AE1198" w:rsidRDefault="00585374" w:rsidP="00005DEC">
      <w:pPr>
        <w:spacing w:before="120"/>
        <w:rPr>
          <w:rFonts w:asciiTheme="majorHAnsi" w:hAnsiTheme="majorHAnsi"/>
          <w:sz w:val="24"/>
          <w:szCs w:val="24"/>
        </w:rPr>
      </w:pPr>
    </w:p>
    <w:p w14:paraId="5DDBE4A2" w14:textId="77777777" w:rsidR="00E42CBF" w:rsidRPr="00AE1198" w:rsidRDefault="00E42CBF" w:rsidP="007D0DCA">
      <w:pPr>
        <w:pStyle w:val="Titolo1"/>
      </w:pPr>
      <w:bookmarkStart w:id="4" w:name="_Toc229489595"/>
      <w:bookmarkStart w:id="5" w:name="_Toc516246833"/>
      <w:r w:rsidRPr="00AE1198">
        <w:t>DEFINIZIONI</w:t>
      </w:r>
      <w:bookmarkEnd w:id="4"/>
      <w:bookmarkEnd w:id="5"/>
      <w:r w:rsidRPr="00AE1198">
        <w:t xml:space="preserve"> </w:t>
      </w:r>
    </w:p>
    <w:p w14:paraId="57DF0061" w14:textId="77777777" w:rsidR="00E42CBF" w:rsidRPr="00AE1198" w:rsidRDefault="00E42CBF">
      <w:pPr>
        <w:spacing w:before="120"/>
        <w:rPr>
          <w:rFonts w:asciiTheme="majorHAnsi" w:hAnsiTheme="majorHAnsi"/>
          <w:sz w:val="24"/>
          <w:szCs w:val="24"/>
        </w:rPr>
      </w:pPr>
      <w:r w:rsidRPr="00AE1198">
        <w:rPr>
          <w:rFonts w:asciiTheme="majorHAnsi" w:hAnsiTheme="majorHAnsi"/>
          <w:b/>
          <w:bCs/>
          <w:sz w:val="24"/>
          <w:szCs w:val="24"/>
          <w:u w:val="single"/>
        </w:rPr>
        <w:t>Igiene degli alimenti</w:t>
      </w:r>
      <w:r w:rsidRPr="00AE1198">
        <w:rPr>
          <w:rFonts w:asciiTheme="majorHAnsi" w:hAnsiTheme="majorHAnsi"/>
          <w:sz w:val="24"/>
          <w:szCs w:val="24"/>
        </w:rPr>
        <w:t>: Condizione basilare e necessaria per garantire la salubrità della salute umana, conseguente all’assunzione degli alimenti. Essa è funzione della loro corretta produzione, conservazione e somministrazione e/o vendita, oltre che del rispetto delle indicazioni date in etichetta e delle modalità igieniche per il consumo fornite agli utenti finali.</w:t>
      </w:r>
    </w:p>
    <w:p w14:paraId="211E67CD" w14:textId="77777777" w:rsidR="00E42CBF" w:rsidRPr="00AE1198" w:rsidRDefault="00E42CBF">
      <w:pPr>
        <w:spacing w:before="120"/>
        <w:rPr>
          <w:rFonts w:asciiTheme="majorHAnsi" w:hAnsiTheme="majorHAnsi"/>
          <w:sz w:val="24"/>
          <w:szCs w:val="24"/>
        </w:rPr>
      </w:pPr>
      <w:r w:rsidRPr="00AE1198">
        <w:rPr>
          <w:rFonts w:asciiTheme="majorHAnsi" w:hAnsiTheme="majorHAnsi"/>
          <w:b/>
          <w:bCs/>
          <w:sz w:val="24"/>
          <w:szCs w:val="24"/>
          <w:u w:val="single"/>
        </w:rPr>
        <w:t>Pulizia</w:t>
      </w:r>
      <w:r w:rsidRPr="00AE1198">
        <w:rPr>
          <w:rFonts w:asciiTheme="majorHAnsi" w:hAnsiTheme="majorHAnsi"/>
          <w:sz w:val="24"/>
          <w:szCs w:val="24"/>
        </w:rPr>
        <w:t>: Azione volta a detergere oggetti, strumenti, attrezzature, superfici e/o ambienti di lavoro al fine di rimuovere lo sporco, rappresentato da eventuali residui alimentari, polvere, grasso, materiali indesiderati e i microrganismi che li accompagnano.</w:t>
      </w:r>
    </w:p>
    <w:p w14:paraId="2680DFCB" w14:textId="6DA210C4" w:rsidR="00E42CBF" w:rsidRDefault="00E42CBF">
      <w:pPr>
        <w:spacing w:before="120"/>
        <w:rPr>
          <w:rFonts w:asciiTheme="majorHAnsi" w:hAnsiTheme="majorHAnsi"/>
          <w:sz w:val="24"/>
          <w:szCs w:val="24"/>
        </w:rPr>
      </w:pPr>
      <w:r w:rsidRPr="00AE1198">
        <w:rPr>
          <w:rFonts w:asciiTheme="majorHAnsi" w:hAnsiTheme="majorHAnsi"/>
          <w:b/>
          <w:bCs/>
          <w:sz w:val="24"/>
          <w:szCs w:val="24"/>
          <w:u w:val="single"/>
        </w:rPr>
        <w:t>Sanificazione</w:t>
      </w:r>
      <w:r w:rsidRPr="00AE1198">
        <w:rPr>
          <w:rFonts w:asciiTheme="majorHAnsi" w:hAnsiTheme="majorHAnsi"/>
          <w:sz w:val="24"/>
          <w:szCs w:val="24"/>
        </w:rPr>
        <w:t>: Azione</w:t>
      </w:r>
      <w:r w:rsidR="00543722">
        <w:rPr>
          <w:rFonts w:asciiTheme="majorHAnsi" w:hAnsiTheme="majorHAnsi"/>
          <w:sz w:val="24"/>
          <w:szCs w:val="24"/>
        </w:rPr>
        <w:t>,</w:t>
      </w:r>
      <w:r w:rsidRPr="00AE1198">
        <w:rPr>
          <w:rFonts w:asciiTheme="majorHAnsi" w:hAnsiTheme="majorHAnsi"/>
          <w:sz w:val="24"/>
          <w:szCs w:val="24"/>
        </w:rPr>
        <w:t xml:space="preserve"> esclusivamente successiva alla pulizia</w:t>
      </w:r>
      <w:r w:rsidR="00543722">
        <w:rPr>
          <w:rFonts w:asciiTheme="majorHAnsi" w:hAnsiTheme="majorHAnsi"/>
          <w:sz w:val="24"/>
          <w:szCs w:val="24"/>
        </w:rPr>
        <w:t>,</w:t>
      </w:r>
      <w:r w:rsidRPr="00AE1198">
        <w:rPr>
          <w:rFonts w:asciiTheme="majorHAnsi" w:hAnsiTheme="majorHAnsi"/>
          <w:sz w:val="24"/>
          <w:szCs w:val="24"/>
        </w:rPr>
        <w:t xml:space="preserve"> volta all’eliminazione pressoché totale dei microrganismi, in particolare di quelli patogeni.</w:t>
      </w:r>
    </w:p>
    <w:p w14:paraId="7D6A31BA" w14:textId="29D26C1B" w:rsidR="003B272D" w:rsidRPr="00AE1198" w:rsidRDefault="003B272D">
      <w:pPr>
        <w:spacing w:before="120"/>
        <w:rPr>
          <w:rFonts w:asciiTheme="majorHAnsi" w:hAnsiTheme="majorHAnsi"/>
          <w:sz w:val="24"/>
          <w:szCs w:val="24"/>
        </w:rPr>
      </w:pPr>
      <w:r w:rsidRPr="003B272D">
        <w:rPr>
          <w:rFonts w:asciiTheme="majorHAnsi" w:hAnsiTheme="majorHAnsi"/>
          <w:b/>
          <w:sz w:val="24"/>
          <w:szCs w:val="24"/>
          <w:u w:val="single"/>
        </w:rPr>
        <w:t>Programma di prerequisit</w:t>
      </w:r>
      <w:r>
        <w:rPr>
          <w:rFonts w:asciiTheme="majorHAnsi" w:hAnsiTheme="majorHAnsi"/>
          <w:b/>
          <w:sz w:val="24"/>
          <w:szCs w:val="24"/>
          <w:u w:val="single"/>
        </w:rPr>
        <w:t>o</w:t>
      </w:r>
      <w:r w:rsidRPr="003B272D">
        <w:rPr>
          <w:rFonts w:asciiTheme="majorHAnsi" w:hAnsiTheme="majorHAnsi"/>
          <w:b/>
          <w:sz w:val="24"/>
          <w:szCs w:val="24"/>
          <w:u w:val="single"/>
        </w:rPr>
        <w:t xml:space="preserve"> (PRP)</w:t>
      </w:r>
      <w:r>
        <w:rPr>
          <w:rFonts w:asciiTheme="majorHAnsi" w:hAnsiTheme="majorHAnsi"/>
          <w:sz w:val="24"/>
          <w:szCs w:val="24"/>
        </w:rPr>
        <w:t xml:space="preserve">: Azioni di verifica e selezione preventiva volta ad evitare o a limitare al minimo accettabile l’introduzione di un pericolo per la sicurezza alimentare del prodotto realizzato. </w:t>
      </w:r>
    </w:p>
    <w:p w14:paraId="06A87761" w14:textId="1E1583A7" w:rsidR="00543722" w:rsidRDefault="00E42CBF">
      <w:pPr>
        <w:spacing w:before="120"/>
        <w:rPr>
          <w:rFonts w:asciiTheme="majorHAnsi" w:hAnsiTheme="majorHAnsi"/>
          <w:sz w:val="24"/>
          <w:szCs w:val="24"/>
        </w:rPr>
      </w:pPr>
      <w:r w:rsidRPr="00AE1198">
        <w:rPr>
          <w:rFonts w:asciiTheme="majorHAnsi" w:hAnsiTheme="majorHAnsi"/>
          <w:b/>
          <w:bCs/>
          <w:sz w:val="24"/>
          <w:szCs w:val="24"/>
          <w:u w:val="single"/>
        </w:rPr>
        <w:t>Punto critico</w:t>
      </w:r>
      <w:r w:rsidR="00F25791">
        <w:rPr>
          <w:rFonts w:asciiTheme="majorHAnsi" w:hAnsiTheme="majorHAnsi"/>
          <w:b/>
          <w:bCs/>
          <w:sz w:val="24"/>
          <w:szCs w:val="24"/>
          <w:u w:val="single"/>
        </w:rPr>
        <w:t xml:space="preserve"> (CP)</w:t>
      </w:r>
      <w:r w:rsidRPr="00AE1198">
        <w:rPr>
          <w:rFonts w:asciiTheme="majorHAnsi" w:hAnsiTheme="majorHAnsi"/>
          <w:sz w:val="24"/>
          <w:szCs w:val="24"/>
        </w:rPr>
        <w:t xml:space="preserve">: si intende il punto fisico, </w:t>
      </w:r>
      <w:r w:rsidR="00F25791">
        <w:rPr>
          <w:rFonts w:asciiTheme="majorHAnsi" w:hAnsiTheme="majorHAnsi"/>
          <w:sz w:val="24"/>
          <w:szCs w:val="24"/>
        </w:rPr>
        <w:t xml:space="preserve">la </w:t>
      </w:r>
      <w:r w:rsidRPr="00AE1198">
        <w:rPr>
          <w:rFonts w:asciiTheme="majorHAnsi" w:hAnsiTheme="majorHAnsi"/>
          <w:sz w:val="24"/>
          <w:szCs w:val="24"/>
        </w:rPr>
        <w:t xml:space="preserve">fase di lavoro o </w:t>
      </w:r>
      <w:r w:rsidR="00F25791">
        <w:rPr>
          <w:rFonts w:asciiTheme="majorHAnsi" w:hAnsiTheme="majorHAnsi"/>
          <w:sz w:val="24"/>
          <w:szCs w:val="24"/>
        </w:rPr>
        <w:t xml:space="preserve">la </w:t>
      </w:r>
      <w:r w:rsidRPr="00AE1198">
        <w:rPr>
          <w:rFonts w:asciiTheme="majorHAnsi" w:hAnsiTheme="majorHAnsi"/>
          <w:sz w:val="24"/>
          <w:szCs w:val="24"/>
        </w:rPr>
        <w:t>modalità di lavoro (procedura) che costituisc</w:t>
      </w:r>
      <w:r w:rsidR="00F25791">
        <w:rPr>
          <w:rFonts w:asciiTheme="majorHAnsi" w:hAnsiTheme="majorHAnsi"/>
          <w:sz w:val="24"/>
          <w:szCs w:val="24"/>
        </w:rPr>
        <w:t>ono</w:t>
      </w:r>
      <w:r w:rsidRPr="00AE1198">
        <w:rPr>
          <w:rFonts w:asciiTheme="majorHAnsi" w:hAnsiTheme="majorHAnsi"/>
          <w:sz w:val="24"/>
          <w:szCs w:val="24"/>
        </w:rPr>
        <w:t xml:space="preserve"> un potenziale pericolo di contaminazione per gli alimenti</w:t>
      </w:r>
      <w:r w:rsidR="00F25791">
        <w:rPr>
          <w:rFonts w:asciiTheme="majorHAnsi" w:hAnsiTheme="majorHAnsi"/>
          <w:sz w:val="24"/>
          <w:szCs w:val="24"/>
        </w:rPr>
        <w:t xml:space="preserve"> e sul quale si applicano le misure di prevenzione. </w:t>
      </w:r>
    </w:p>
    <w:p w14:paraId="39162AB1" w14:textId="1BAD441E" w:rsidR="00E42CBF" w:rsidRPr="00AE1198" w:rsidRDefault="00543722">
      <w:pPr>
        <w:spacing w:before="120"/>
        <w:rPr>
          <w:rFonts w:asciiTheme="majorHAnsi" w:hAnsiTheme="majorHAnsi"/>
          <w:sz w:val="24"/>
          <w:szCs w:val="24"/>
        </w:rPr>
      </w:pPr>
      <w:r w:rsidRPr="00093FFC">
        <w:rPr>
          <w:rFonts w:asciiTheme="majorHAnsi" w:hAnsiTheme="majorHAnsi"/>
          <w:b/>
          <w:bCs/>
          <w:sz w:val="24"/>
          <w:szCs w:val="24"/>
          <w:u w:val="single"/>
        </w:rPr>
        <w:lastRenderedPageBreak/>
        <w:t>Punto critico di controllo (CCP)</w:t>
      </w:r>
      <w:r w:rsidRPr="00093FFC">
        <w:rPr>
          <w:rFonts w:asciiTheme="majorHAnsi" w:hAnsiTheme="majorHAnsi"/>
          <w:bCs/>
          <w:sz w:val="24"/>
          <w:szCs w:val="24"/>
        </w:rPr>
        <w:t xml:space="preserve">: Qualora le azioni preventive </w:t>
      </w:r>
      <w:r w:rsidRPr="00093FFC">
        <w:rPr>
          <w:rFonts w:asciiTheme="majorHAnsi" w:hAnsiTheme="majorHAnsi"/>
          <w:sz w:val="24"/>
          <w:szCs w:val="24"/>
        </w:rPr>
        <w:t>non fossero in grado di eliminare il pericolo o di ridurlo al minimo, s</w:t>
      </w:r>
      <w:r w:rsidR="00F25791" w:rsidRPr="00093FFC">
        <w:rPr>
          <w:rFonts w:asciiTheme="majorHAnsi" w:hAnsiTheme="majorHAnsi"/>
          <w:sz w:val="24"/>
          <w:szCs w:val="24"/>
        </w:rPr>
        <w:t xml:space="preserve">i </w:t>
      </w:r>
      <w:r w:rsidRPr="00093FFC">
        <w:rPr>
          <w:rFonts w:asciiTheme="majorHAnsi" w:hAnsiTheme="majorHAnsi"/>
          <w:sz w:val="24"/>
          <w:szCs w:val="24"/>
        </w:rPr>
        <w:t>introduce il</w:t>
      </w:r>
      <w:r w:rsidR="00F25791" w:rsidRPr="00093FFC">
        <w:rPr>
          <w:rFonts w:asciiTheme="majorHAnsi" w:hAnsiTheme="majorHAnsi"/>
          <w:sz w:val="24"/>
          <w:szCs w:val="24"/>
        </w:rPr>
        <w:t xml:space="preserve"> CCP </w:t>
      </w:r>
      <w:r w:rsidRPr="00093FFC">
        <w:rPr>
          <w:rFonts w:asciiTheme="majorHAnsi" w:hAnsiTheme="majorHAnsi"/>
          <w:sz w:val="24"/>
          <w:szCs w:val="24"/>
        </w:rPr>
        <w:t xml:space="preserve">su </w:t>
      </w:r>
      <w:r w:rsidR="00F25791" w:rsidRPr="00093FFC">
        <w:rPr>
          <w:rFonts w:asciiTheme="majorHAnsi" w:hAnsiTheme="majorHAnsi"/>
          <w:sz w:val="24"/>
          <w:szCs w:val="24"/>
        </w:rPr>
        <w:t xml:space="preserve">quei CP che </w:t>
      </w:r>
      <w:r w:rsidR="00E42CBF" w:rsidRPr="00093FFC">
        <w:rPr>
          <w:rFonts w:asciiTheme="majorHAnsi" w:hAnsiTheme="majorHAnsi"/>
          <w:sz w:val="24"/>
          <w:szCs w:val="24"/>
        </w:rPr>
        <w:t>dev</w:t>
      </w:r>
      <w:r w:rsidR="00F25791" w:rsidRPr="00093FFC">
        <w:rPr>
          <w:rFonts w:asciiTheme="majorHAnsi" w:hAnsiTheme="majorHAnsi"/>
          <w:sz w:val="24"/>
          <w:szCs w:val="24"/>
        </w:rPr>
        <w:t>ono</w:t>
      </w:r>
      <w:r w:rsidR="00E42CBF" w:rsidRPr="00093FFC">
        <w:rPr>
          <w:rFonts w:asciiTheme="majorHAnsi" w:hAnsiTheme="majorHAnsi"/>
          <w:sz w:val="24"/>
          <w:szCs w:val="24"/>
        </w:rPr>
        <w:t xml:space="preserve"> essere </w:t>
      </w:r>
      <w:r w:rsidR="00F25791" w:rsidRPr="00093FFC">
        <w:rPr>
          <w:rFonts w:asciiTheme="majorHAnsi" w:hAnsiTheme="majorHAnsi"/>
          <w:sz w:val="24"/>
          <w:szCs w:val="24"/>
        </w:rPr>
        <w:t>monitorati</w:t>
      </w:r>
      <w:r w:rsidR="00E42CBF" w:rsidRPr="00093FFC">
        <w:rPr>
          <w:rFonts w:asciiTheme="majorHAnsi" w:hAnsiTheme="majorHAnsi"/>
          <w:sz w:val="24"/>
          <w:szCs w:val="24"/>
        </w:rPr>
        <w:t xml:space="preserve"> con particolari </w:t>
      </w:r>
      <w:r w:rsidR="00F25791" w:rsidRPr="00093FFC">
        <w:rPr>
          <w:rFonts w:asciiTheme="majorHAnsi" w:hAnsiTheme="majorHAnsi"/>
          <w:sz w:val="24"/>
          <w:szCs w:val="24"/>
        </w:rPr>
        <w:t xml:space="preserve">rilevazioni e </w:t>
      </w:r>
      <w:r w:rsidR="00E42CBF" w:rsidRPr="00093FFC">
        <w:rPr>
          <w:rFonts w:asciiTheme="majorHAnsi" w:hAnsiTheme="majorHAnsi"/>
          <w:sz w:val="24"/>
          <w:szCs w:val="24"/>
        </w:rPr>
        <w:t>r</w:t>
      </w:r>
      <w:r w:rsidR="00F25791" w:rsidRPr="00093FFC">
        <w:rPr>
          <w:rFonts w:asciiTheme="majorHAnsi" w:hAnsiTheme="majorHAnsi"/>
          <w:sz w:val="24"/>
          <w:szCs w:val="24"/>
        </w:rPr>
        <w:t>egistra</w:t>
      </w:r>
      <w:r w:rsidR="00E42CBF" w:rsidRPr="00093FFC">
        <w:rPr>
          <w:rFonts w:asciiTheme="majorHAnsi" w:hAnsiTheme="majorHAnsi"/>
          <w:sz w:val="24"/>
          <w:szCs w:val="24"/>
        </w:rPr>
        <w:t>zioni e/o accorgimenti procedurali</w:t>
      </w:r>
      <w:r w:rsidR="00F25791" w:rsidRPr="00093FFC">
        <w:rPr>
          <w:rFonts w:asciiTheme="majorHAnsi" w:hAnsiTheme="majorHAnsi"/>
          <w:sz w:val="24"/>
          <w:szCs w:val="24"/>
        </w:rPr>
        <w:t xml:space="preserve"> documentati</w:t>
      </w:r>
      <w:r w:rsidR="00E42CBF" w:rsidRPr="00093FFC">
        <w:rPr>
          <w:rFonts w:asciiTheme="majorHAnsi" w:hAnsiTheme="majorHAnsi"/>
          <w:sz w:val="24"/>
          <w:szCs w:val="24"/>
        </w:rPr>
        <w:t>.</w:t>
      </w:r>
    </w:p>
    <w:p w14:paraId="227087C4" w14:textId="7687C342" w:rsidR="00E42CBF" w:rsidRPr="00AE1198" w:rsidRDefault="00E42CBF">
      <w:pPr>
        <w:spacing w:before="120"/>
        <w:rPr>
          <w:rFonts w:asciiTheme="majorHAnsi" w:hAnsiTheme="majorHAnsi"/>
          <w:sz w:val="24"/>
          <w:szCs w:val="24"/>
        </w:rPr>
      </w:pPr>
      <w:r w:rsidRPr="00AE1198">
        <w:rPr>
          <w:rFonts w:asciiTheme="majorHAnsi" w:hAnsiTheme="majorHAnsi"/>
          <w:b/>
          <w:bCs/>
          <w:sz w:val="24"/>
          <w:szCs w:val="24"/>
          <w:u w:val="single"/>
        </w:rPr>
        <w:t>Contaminazione</w:t>
      </w:r>
      <w:r w:rsidRPr="00AE1198">
        <w:rPr>
          <w:rFonts w:asciiTheme="majorHAnsi" w:hAnsiTheme="majorHAnsi"/>
          <w:sz w:val="24"/>
          <w:szCs w:val="24"/>
        </w:rPr>
        <w:t>: La presenza</w:t>
      </w:r>
      <w:r w:rsidR="00093FFC">
        <w:rPr>
          <w:rFonts w:asciiTheme="majorHAnsi" w:hAnsiTheme="majorHAnsi"/>
          <w:sz w:val="24"/>
          <w:szCs w:val="24"/>
        </w:rPr>
        <w:t>,</w:t>
      </w:r>
      <w:r w:rsidRPr="00AE1198">
        <w:rPr>
          <w:rFonts w:asciiTheme="majorHAnsi" w:hAnsiTheme="majorHAnsi"/>
          <w:sz w:val="24"/>
          <w:szCs w:val="24"/>
        </w:rPr>
        <w:t xml:space="preserve"> l’introduzione </w:t>
      </w:r>
      <w:r w:rsidR="00093FFC">
        <w:rPr>
          <w:rFonts w:asciiTheme="majorHAnsi" w:hAnsiTheme="majorHAnsi"/>
          <w:sz w:val="24"/>
          <w:szCs w:val="24"/>
        </w:rPr>
        <w:t xml:space="preserve">o la possibilità di estensione </w:t>
      </w:r>
      <w:r w:rsidR="00093FFC" w:rsidRPr="00AE1198">
        <w:rPr>
          <w:rFonts w:asciiTheme="majorHAnsi" w:hAnsiTheme="majorHAnsi"/>
          <w:sz w:val="24"/>
          <w:szCs w:val="24"/>
        </w:rPr>
        <w:t>di un pericolo</w:t>
      </w:r>
      <w:r w:rsidR="00093FFC">
        <w:rPr>
          <w:rFonts w:asciiTheme="majorHAnsi" w:hAnsiTheme="majorHAnsi"/>
          <w:sz w:val="24"/>
          <w:szCs w:val="24"/>
        </w:rPr>
        <w:t xml:space="preserve"> tra diversi alimenti (sporco-pulito / cotto-crudo)</w:t>
      </w:r>
    </w:p>
    <w:p w14:paraId="52153E46" w14:textId="77777777" w:rsidR="00E42CBF" w:rsidRPr="00AE1198" w:rsidRDefault="00E42CBF">
      <w:pPr>
        <w:spacing w:before="120"/>
        <w:rPr>
          <w:rFonts w:asciiTheme="majorHAnsi" w:hAnsiTheme="majorHAnsi"/>
          <w:sz w:val="24"/>
          <w:szCs w:val="24"/>
        </w:rPr>
      </w:pPr>
      <w:r w:rsidRPr="00AE1198">
        <w:rPr>
          <w:rFonts w:asciiTheme="majorHAnsi" w:hAnsiTheme="majorHAnsi"/>
          <w:b/>
          <w:bCs/>
          <w:sz w:val="24"/>
          <w:szCs w:val="24"/>
          <w:u w:val="single"/>
        </w:rPr>
        <w:t>Pericolo (P)</w:t>
      </w:r>
      <w:r w:rsidRPr="00AE1198">
        <w:rPr>
          <w:rFonts w:asciiTheme="majorHAnsi" w:hAnsiTheme="majorHAnsi"/>
          <w:sz w:val="24"/>
          <w:szCs w:val="24"/>
        </w:rPr>
        <w:t>: s’intende la probabilità e possibilità di crescita e di sviluppo di microrganismi, parassiti e loro tossine, oltre che la presenza di corpi estranei che ne possono mettere a rischio la salubrità.</w:t>
      </w:r>
    </w:p>
    <w:p w14:paraId="1402D5A1" w14:textId="1DA3E9E0" w:rsidR="00E42CBF" w:rsidRPr="00AE1198" w:rsidRDefault="00E42CBF">
      <w:pPr>
        <w:spacing w:before="120"/>
        <w:rPr>
          <w:rFonts w:asciiTheme="majorHAnsi" w:hAnsiTheme="majorHAnsi"/>
          <w:sz w:val="24"/>
          <w:szCs w:val="24"/>
        </w:rPr>
      </w:pPr>
      <w:r w:rsidRPr="00AE1198">
        <w:rPr>
          <w:rFonts w:asciiTheme="majorHAnsi" w:hAnsiTheme="majorHAnsi"/>
          <w:b/>
          <w:bCs/>
          <w:sz w:val="24"/>
          <w:szCs w:val="24"/>
          <w:u w:val="single"/>
        </w:rPr>
        <w:t>Rischio (R)</w:t>
      </w:r>
      <w:r w:rsidRPr="00AE1198">
        <w:rPr>
          <w:rFonts w:asciiTheme="majorHAnsi" w:hAnsiTheme="majorHAnsi"/>
          <w:sz w:val="24"/>
          <w:szCs w:val="24"/>
        </w:rPr>
        <w:t xml:space="preserve">: </w:t>
      </w:r>
      <w:r w:rsidR="00093FFC" w:rsidRPr="00AE1198">
        <w:rPr>
          <w:rFonts w:asciiTheme="majorHAnsi" w:hAnsiTheme="majorHAnsi"/>
          <w:sz w:val="24"/>
          <w:szCs w:val="24"/>
        </w:rPr>
        <w:t>È</w:t>
      </w:r>
      <w:r w:rsidRPr="00AE1198">
        <w:rPr>
          <w:rFonts w:asciiTheme="majorHAnsi" w:hAnsiTheme="majorHAnsi"/>
          <w:sz w:val="24"/>
          <w:szCs w:val="24"/>
        </w:rPr>
        <w:t xml:space="preserve"> la conseguenza tra relazione probabilistica della presenza del pericolo e la gravità del danno per la salute che ne può conseguire se il pericolo si manifesta (esce dal controllo).</w:t>
      </w:r>
    </w:p>
    <w:p w14:paraId="4BCA3EEE" w14:textId="77777777" w:rsidR="00E42CBF" w:rsidRPr="00AE1198" w:rsidRDefault="00E42CBF">
      <w:pPr>
        <w:spacing w:before="120"/>
        <w:rPr>
          <w:rFonts w:asciiTheme="majorHAnsi" w:hAnsiTheme="majorHAnsi"/>
          <w:sz w:val="24"/>
          <w:szCs w:val="24"/>
        </w:rPr>
      </w:pPr>
      <w:r w:rsidRPr="00AE1198">
        <w:rPr>
          <w:rFonts w:asciiTheme="majorHAnsi" w:hAnsiTheme="majorHAnsi"/>
          <w:b/>
          <w:bCs/>
          <w:sz w:val="24"/>
          <w:szCs w:val="24"/>
          <w:u w:val="single"/>
        </w:rPr>
        <w:t>Limite Critico (LC)</w:t>
      </w:r>
      <w:r w:rsidRPr="00AE1198">
        <w:rPr>
          <w:rFonts w:asciiTheme="majorHAnsi" w:hAnsiTheme="majorHAnsi"/>
          <w:sz w:val="24"/>
          <w:szCs w:val="24"/>
        </w:rPr>
        <w:t>: Rappresenta il valore stabilito come soglia di sicurezza minima per un determinato CCP.</w:t>
      </w:r>
    </w:p>
    <w:p w14:paraId="28DD0834" w14:textId="7BE19E4D" w:rsidR="00E42CBF" w:rsidRPr="00AE1198" w:rsidRDefault="00E42CBF">
      <w:pPr>
        <w:spacing w:before="120"/>
        <w:rPr>
          <w:rFonts w:asciiTheme="majorHAnsi" w:hAnsiTheme="majorHAnsi"/>
          <w:sz w:val="24"/>
          <w:szCs w:val="24"/>
        </w:rPr>
      </w:pPr>
      <w:r w:rsidRPr="00AE1198">
        <w:rPr>
          <w:rFonts w:asciiTheme="majorHAnsi" w:hAnsiTheme="majorHAnsi"/>
          <w:b/>
          <w:bCs/>
          <w:sz w:val="24"/>
          <w:szCs w:val="24"/>
          <w:u w:val="single"/>
        </w:rPr>
        <w:t>Monitoraggio di controllo e procedure di attuazione</w:t>
      </w:r>
      <w:r w:rsidRPr="00AE1198">
        <w:rPr>
          <w:rFonts w:asciiTheme="majorHAnsi" w:hAnsiTheme="majorHAnsi"/>
          <w:sz w:val="24"/>
          <w:szCs w:val="24"/>
        </w:rPr>
        <w:t xml:space="preserve">: </w:t>
      </w:r>
      <w:r w:rsidR="00093FFC" w:rsidRPr="00AE1198">
        <w:rPr>
          <w:rFonts w:asciiTheme="majorHAnsi" w:hAnsiTheme="majorHAnsi"/>
          <w:sz w:val="24"/>
          <w:szCs w:val="24"/>
        </w:rPr>
        <w:t>È</w:t>
      </w:r>
      <w:r w:rsidRPr="00AE1198">
        <w:rPr>
          <w:rFonts w:asciiTheme="majorHAnsi" w:hAnsiTheme="majorHAnsi"/>
          <w:sz w:val="24"/>
          <w:szCs w:val="24"/>
        </w:rPr>
        <w:t xml:space="preserve"> l’attività necessaria per valutare come un CCP si pone rispetto a LC. Per mettere in atto il controllo si agisce con approcci diversi: osservazioni visive, olfattive e comunque sensoriali; rilevazioni/misurazioni di parametri fisici; campionamenti ed analisi chimiche e/o microbiologiche.</w:t>
      </w:r>
    </w:p>
    <w:p w14:paraId="42908144" w14:textId="77777777" w:rsidR="00E42CBF" w:rsidRPr="00AE1198" w:rsidRDefault="00E42CBF">
      <w:pPr>
        <w:spacing w:before="120"/>
        <w:rPr>
          <w:rFonts w:asciiTheme="majorHAnsi" w:hAnsiTheme="majorHAnsi"/>
          <w:sz w:val="24"/>
          <w:szCs w:val="24"/>
        </w:rPr>
      </w:pPr>
      <w:r w:rsidRPr="00AE1198">
        <w:rPr>
          <w:rFonts w:asciiTheme="majorHAnsi" w:hAnsiTheme="majorHAnsi"/>
          <w:b/>
          <w:bCs/>
          <w:sz w:val="24"/>
          <w:szCs w:val="24"/>
          <w:u w:val="single"/>
        </w:rPr>
        <w:t>Azione correttiva</w:t>
      </w:r>
      <w:r w:rsidRPr="00AE1198">
        <w:rPr>
          <w:rFonts w:asciiTheme="majorHAnsi" w:hAnsiTheme="majorHAnsi"/>
          <w:sz w:val="24"/>
          <w:szCs w:val="24"/>
        </w:rPr>
        <w:t>: Procedura, preventivamente concordata e definita e quindi obbligatoriamente seguita nel caso in cui dal controllo emerga che ci si è scostati dai Limiti Critici stabiliti.</w:t>
      </w:r>
    </w:p>
    <w:p w14:paraId="3CBBE765" w14:textId="77777777" w:rsidR="00E42CBF" w:rsidRPr="00AE1198" w:rsidRDefault="00E42CBF">
      <w:pPr>
        <w:rPr>
          <w:rFonts w:asciiTheme="majorHAnsi" w:hAnsiTheme="majorHAnsi"/>
          <w:sz w:val="24"/>
          <w:szCs w:val="24"/>
        </w:rPr>
      </w:pPr>
    </w:p>
    <w:p w14:paraId="5A77243A" w14:textId="3C14BDC7" w:rsidR="00E42CBF" w:rsidRPr="004A060D" w:rsidRDefault="00836C8C" w:rsidP="007D0DCA">
      <w:pPr>
        <w:pStyle w:val="Titolo1"/>
        <w:rPr>
          <w:snapToGrid w:val="0"/>
        </w:rPr>
      </w:pPr>
      <w:bookmarkStart w:id="6" w:name="_Toc229489596"/>
      <w:bookmarkStart w:id="7" w:name="_Toc516246834"/>
      <w:r>
        <w:rPr>
          <w:snapToGrid w:val="0"/>
        </w:rPr>
        <w:t>quadro</w:t>
      </w:r>
      <w:r w:rsidR="00E42CBF" w:rsidRPr="004A060D">
        <w:rPr>
          <w:snapToGrid w:val="0"/>
        </w:rPr>
        <w:t xml:space="preserve"> DEI PERICOLI</w:t>
      </w:r>
      <w:bookmarkEnd w:id="6"/>
      <w:r w:rsidR="00005DEC">
        <w:rPr>
          <w:snapToGrid w:val="0"/>
        </w:rPr>
        <w:t xml:space="preserve"> e dei rischi</w:t>
      </w:r>
      <w:bookmarkEnd w:id="7"/>
    </w:p>
    <w:p w14:paraId="27B5B8E9" w14:textId="3723053B" w:rsidR="00E42CBF" w:rsidRPr="004A060D" w:rsidRDefault="00E42CBF">
      <w:pPr>
        <w:spacing w:before="120"/>
        <w:rPr>
          <w:rFonts w:asciiTheme="majorHAnsi" w:hAnsiTheme="majorHAnsi" w:cs="Arial"/>
          <w:bCs/>
          <w:snapToGrid w:val="0"/>
          <w:sz w:val="24"/>
          <w:szCs w:val="24"/>
        </w:rPr>
      </w:pP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 xml:space="preserve">I </w:t>
      </w:r>
      <w:r w:rsidR="00005DEC">
        <w:rPr>
          <w:rFonts w:asciiTheme="majorHAnsi" w:hAnsiTheme="majorHAnsi" w:cs="Arial"/>
          <w:bCs/>
          <w:snapToGrid w:val="0"/>
          <w:sz w:val="24"/>
          <w:szCs w:val="24"/>
        </w:rPr>
        <w:t>rischi</w:t>
      </w: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 xml:space="preserve"> connessi con gli alimenti si distinguono in perico</w:t>
      </w:r>
      <w:r w:rsidR="004A060D" w:rsidRPr="004A060D">
        <w:rPr>
          <w:rFonts w:asciiTheme="majorHAnsi" w:hAnsiTheme="majorHAnsi" w:cs="Arial"/>
          <w:bCs/>
          <w:snapToGrid w:val="0"/>
          <w:sz w:val="24"/>
          <w:szCs w:val="24"/>
        </w:rPr>
        <w:t>li BIOLOGICI, CHIMICI e FISICI</w:t>
      </w: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>.</w:t>
      </w:r>
    </w:p>
    <w:p w14:paraId="01839572" w14:textId="41EBAAD3" w:rsidR="00E42CBF" w:rsidRPr="004A060D" w:rsidRDefault="004A060D" w:rsidP="003B272D">
      <w:pPr>
        <w:spacing w:before="120"/>
        <w:jc w:val="center"/>
        <w:rPr>
          <w:rFonts w:asciiTheme="majorHAnsi" w:hAnsiTheme="majorHAnsi" w:cs="Arial"/>
          <w:b/>
          <w:bCs/>
          <w:snapToGrid w:val="0"/>
          <w:sz w:val="24"/>
          <w:szCs w:val="24"/>
        </w:rPr>
      </w:pPr>
      <w:r w:rsidRPr="004A060D">
        <w:rPr>
          <w:rFonts w:asciiTheme="majorHAnsi" w:hAnsiTheme="majorHAnsi" w:cs="Arial"/>
          <w:b/>
          <w:bCs/>
          <w:snapToGrid w:val="0"/>
          <w:sz w:val="24"/>
          <w:szCs w:val="24"/>
        </w:rPr>
        <w:t xml:space="preserve">I PERICOLI </w:t>
      </w:r>
      <w:r w:rsidR="00565E3E">
        <w:rPr>
          <w:rFonts w:asciiTheme="majorHAnsi" w:hAnsiTheme="majorHAnsi" w:cs="Arial"/>
          <w:b/>
          <w:bCs/>
          <w:snapToGrid w:val="0"/>
          <w:sz w:val="24"/>
          <w:szCs w:val="24"/>
        </w:rPr>
        <w:t xml:space="preserve">connessi al Rischio </w:t>
      </w:r>
      <w:r w:rsidRPr="004A060D">
        <w:rPr>
          <w:rFonts w:asciiTheme="majorHAnsi" w:hAnsiTheme="majorHAnsi" w:cs="Arial"/>
          <w:b/>
          <w:bCs/>
          <w:snapToGrid w:val="0"/>
          <w:sz w:val="24"/>
          <w:szCs w:val="24"/>
        </w:rPr>
        <w:t>BIOLOGIC</w:t>
      </w:r>
      <w:r w:rsidR="00565E3E">
        <w:rPr>
          <w:rFonts w:asciiTheme="majorHAnsi" w:hAnsiTheme="majorHAnsi" w:cs="Arial"/>
          <w:b/>
          <w:bCs/>
          <w:snapToGrid w:val="0"/>
          <w:sz w:val="24"/>
          <w:szCs w:val="24"/>
        </w:rPr>
        <w:t>O</w:t>
      </w:r>
      <w:r w:rsidRPr="004A060D">
        <w:rPr>
          <w:rFonts w:asciiTheme="majorHAnsi" w:hAnsiTheme="majorHAnsi" w:cs="Arial"/>
          <w:b/>
          <w:bCs/>
          <w:snapToGrid w:val="0"/>
          <w:sz w:val="24"/>
          <w:szCs w:val="24"/>
        </w:rPr>
        <w:t>:</w:t>
      </w:r>
    </w:p>
    <w:p w14:paraId="3008DEE0" w14:textId="4D4E2A92" w:rsidR="00E42CBF" w:rsidRPr="004A060D" w:rsidRDefault="004A060D" w:rsidP="009E2857">
      <w:pPr>
        <w:rPr>
          <w:rFonts w:asciiTheme="majorHAnsi" w:hAnsiTheme="majorHAnsi" w:cs="Arial"/>
          <w:bCs/>
          <w:snapToGrid w:val="0"/>
          <w:sz w:val="24"/>
          <w:szCs w:val="24"/>
        </w:rPr>
      </w:pPr>
      <w:r>
        <w:rPr>
          <w:rFonts w:asciiTheme="majorHAnsi" w:hAnsiTheme="majorHAnsi" w:cs="Arial"/>
          <w:bCs/>
          <w:snapToGrid w:val="0"/>
          <w:sz w:val="24"/>
          <w:szCs w:val="24"/>
        </w:rPr>
        <w:t>C</w:t>
      </w:r>
      <w:r w:rsidR="00E42CBF" w:rsidRPr="004A060D">
        <w:rPr>
          <w:rFonts w:asciiTheme="majorHAnsi" w:hAnsiTheme="majorHAnsi" w:cs="Arial"/>
          <w:bCs/>
          <w:snapToGrid w:val="0"/>
          <w:sz w:val="24"/>
          <w:szCs w:val="24"/>
        </w:rPr>
        <w:t xml:space="preserve">onsistono nella presenza di batteri patogeni o nella presenza in quantità elevata di batteri alteranti e nella proliferazione dei batteri presenti. </w:t>
      </w:r>
    </w:p>
    <w:p w14:paraId="5F5B1483" w14:textId="77777777" w:rsidR="00E42CBF" w:rsidRPr="004A060D" w:rsidRDefault="00E42CBF" w:rsidP="009E2857">
      <w:pPr>
        <w:rPr>
          <w:rFonts w:asciiTheme="majorHAnsi" w:hAnsiTheme="majorHAnsi" w:cs="Arial"/>
          <w:bCs/>
          <w:snapToGrid w:val="0"/>
          <w:sz w:val="24"/>
          <w:szCs w:val="24"/>
        </w:rPr>
      </w:pP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>I principali batteri patogeni che potrebbero interagire e contaminare l’attività svolta sono:</w:t>
      </w:r>
    </w:p>
    <w:p w14:paraId="50E71B5B" w14:textId="77777777" w:rsidR="00E42CBF" w:rsidRPr="004A060D" w:rsidRDefault="00E42CBF" w:rsidP="003B272D">
      <w:pPr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5" w:hanging="357"/>
        <w:rPr>
          <w:rFonts w:asciiTheme="majorHAnsi" w:hAnsiTheme="majorHAnsi" w:cs="Arial"/>
          <w:bCs/>
          <w:snapToGrid w:val="0"/>
          <w:sz w:val="24"/>
          <w:szCs w:val="24"/>
        </w:rPr>
      </w:pPr>
      <w:r w:rsidRPr="004A060D">
        <w:rPr>
          <w:rFonts w:asciiTheme="majorHAnsi" w:hAnsiTheme="majorHAnsi" w:cs="Arial"/>
          <w:b/>
          <w:snapToGrid w:val="0"/>
          <w:sz w:val="24"/>
          <w:szCs w:val="24"/>
          <w:u w:val="single"/>
        </w:rPr>
        <w:t>SALMONELLA</w:t>
      </w: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 xml:space="preserve">: microrganismo presente nell'intestino degli animali e degli uomini, che possono esserne portatori sani (senza cioè manifestare alcuna sintomatologia). </w:t>
      </w:r>
      <w:proofErr w:type="gramStart"/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>E'</w:t>
      </w:r>
      <w:proofErr w:type="gramEnd"/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 xml:space="preserve"> frequentemente presente nelle carni avicole e si può ritrovare piuttosto spesso nella carne suina, e nelle uova. </w:t>
      </w:r>
    </w:p>
    <w:p w14:paraId="4D1160E1" w14:textId="4C5269CF" w:rsidR="00E42CBF" w:rsidRPr="00585374" w:rsidRDefault="00E42CBF">
      <w:pPr>
        <w:tabs>
          <w:tab w:val="num" w:pos="426"/>
        </w:tabs>
        <w:ind w:left="426"/>
        <w:rPr>
          <w:rFonts w:asciiTheme="majorHAnsi" w:hAnsiTheme="majorHAnsi" w:cs="Arial"/>
          <w:i/>
          <w:iCs/>
          <w:snapToGrid w:val="0"/>
          <w:sz w:val="24"/>
          <w:szCs w:val="24"/>
        </w:rPr>
      </w:pPr>
      <w:r w:rsidRPr="004A060D">
        <w:rPr>
          <w:rFonts w:asciiTheme="majorHAnsi" w:hAnsiTheme="majorHAnsi" w:cs="Arial"/>
          <w:b/>
          <w:i/>
          <w:iCs/>
          <w:snapToGrid w:val="0"/>
          <w:sz w:val="24"/>
          <w:szCs w:val="24"/>
          <w:u w:val="single"/>
        </w:rPr>
        <w:t>Misura di prevenzione</w:t>
      </w:r>
      <w:r w:rsidRPr="004A060D">
        <w:rPr>
          <w:rFonts w:asciiTheme="majorHAnsi" w:hAnsiTheme="majorHAnsi" w:cs="Arial"/>
          <w:b/>
          <w:i/>
          <w:iCs/>
          <w:snapToGrid w:val="0"/>
          <w:sz w:val="24"/>
          <w:szCs w:val="24"/>
        </w:rPr>
        <w:t xml:space="preserve">: </w:t>
      </w:r>
      <w:r w:rsidR="00B6446E" w:rsidRPr="00585374">
        <w:rPr>
          <w:rFonts w:asciiTheme="majorHAnsi" w:hAnsiTheme="majorHAnsi" w:cs="Arial"/>
          <w:i/>
          <w:iCs/>
          <w:snapToGrid w:val="0"/>
          <w:sz w:val="24"/>
          <w:szCs w:val="24"/>
        </w:rPr>
        <w:t>È</w:t>
      </w:r>
      <w:r w:rsidRPr="00585374">
        <w:rPr>
          <w:rFonts w:asciiTheme="majorHAnsi" w:hAnsiTheme="majorHAnsi" w:cs="Arial"/>
          <w:i/>
          <w:iCs/>
          <w:snapToGrid w:val="0"/>
          <w:sz w:val="24"/>
          <w:szCs w:val="24"/>
        </w:rPr>
        <w:t xml:space="preserve"> necessario evitare le contaminazion</w:t>
      </w:r>
      <w:r w:rsidR="00585374">
        <w:rPr>
          <w:rFonts w:asciiTheme="majorHAnsi" w:hAnsiTheme="majorHAnsi" w:cs="Arial"/>
          <w:i/>
          <w:iCs/>
          <w:snapToGrid w:val="0"/>
          <w:sz w:val="24"/>
          <w:szCs w:val="24"/>
        </w:rPr>
        <w:t>i crociate tra diversi alimenti</w:t>
      </w:r>
      <w:r w:rsidRPr="00585374">
        <w:rPr>
          <w:rFonts w:asciiTheme="majorHAnsi" w:hAnsiTheme="majorHAnsi" w:cs="Arial"/>
          <w:i/>
          <w:iCs/>
          <w:snapToGrid w:val="0"/>
          <w:sz w:val="24"/>
          <w:szCs w:val="24"/>
        </w:rPr>
        <w:t xml:space="preserve"> portatori e non; tra pulito e sporco; tra crudo e cotto.  Lavarsi scrupolosamente le mani col sapone e acqua calda all'uscita dai servizi igienici.</w:t>
      </w:r>
    </w:p>
    <w:p w14:paraId="590FC3D8" w14:textId="77777777" w:rsidR="00E42CBF" w:rsidRPr="004A060D" w:rsidRDefault="00E42CBF" w:rsidP="003B272D">
      <w:pPr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5" w:hanging="357"/>
        <w:rPr>
          <w:rFonts w:asciiTheme="majorHAnsi" w:hAnsiTheme="majorHAnsi" w:cs="Arial"/>
          <w:bCs/>
          <w:snapToGrid w:val="0"/>
          <w:sz w:val="24"/>
          <w:szCs w:val="24"/>
        </w:rPr>
      </w:pPr>
      <w:r w:rsidRPr="004A060D">
        <w:rPr>
          <w:rFonts w:asciiTheme="majorHAnsi" w:hAnsiTheme="majorHAnsi" w:cs="Arial"/>
          <w:b/>
          <w:snapToGrid w:val="0"/>
          <w:sz w:val="24"/>
          <w:szCs w:val="24"/>
          <w:u w:val="single"/>
        </w:rPr>
        <w:t>LISTERIA MONOCYTOGENES</w:t>
      </w: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 xml:space="preserve">: microrganismo presente nell'ambiente. Può contaminare facilmente le superfici di lavoro e le attrezzature e di conseguenza qualsiasi derrata alimentare. </w:t>
      </w:r>
    </w:p>
    <w:p w14:paraId="4CD91FDE" w14:textId="33721C49" w:rsidR="00E42CBF" w:rsidRPr="00585374" w:rsidRDefault="00E42CBF">
      <w:pPr>
        <w:ind w:left="426"/>
        <w:rPr>
          <w:rFonts w:asciiTheme="majorHAnsi" w:hAnsiTheme="majorHAnsi" w:cs="Arial"/>
          <w:i/>
          <w:iCs/>
          <w:snapToGrid w:val="0"/>
          <w:sz w:val="24"/>
          <w:szCs w:val="24"/>
        </w:rPr>
      </w:pPr>
      <w:r w:rsidRPr="004A060D">
        <w:rPr>
          <w:rFonts w:asciiTheme="majorHAnsi" w:hAnsiTheme="majorHAnsi" w:cs="Arial"/>
          <w:b/>
          <w:i/>
          <w:iCs/>
          <w:snapToGrid w:val="0"/>
          <w:sz w:val="24"/>
          <w:szCs w:val="24"/>
          <w:u w:val="single"/>
        </w:rPr>
        <w:t>Misura di prevenzione</w:t>
      </w:r>
      <w:r w:rsidRPr="004A060D">
        <w:rPr>
          <w:rFonts w:asciiTheme="majorHAnsi" w:hAnsiTheme="majorHAnsi" w:cs="Arial"/>
          <w:b/>
          <w:i/>
          <w:iCs/>
          <w:snapToGrid w:val="0"/>
          <w:sz w:val="24"/>
          <w:szCs w:val="24"/>
        </w:rPr>
        <w:t xml:space="preserve">: </w:t>
      </w:r>
      <w:r w:rsidR="002278D7" w:rsidRPr="00585374">
        <w:rPr>
          <w:rFonts w:asciiTheme="majorHAnsi" w:hAnsiTheme="majorHAnsi" w:cs="Arial"/>
          <w:i/>
          <w:iCs/>
          <w:snapToGrid w:val="0"/>
          <w:sz w:val="24"/>
          <w:szCs w:val="24"/>
        </w:rPr>
        <w:t>È</w:t>
      </w:r>
      <w:r w:rsidRPr="00585374">
        <w:rPr>
          <w:rFonts w:asciiTheme="majorHAnsi" w:hAnsiTheme="majorHAnsi" w:cs="Arial"/>
          <w:i/>
          <w:iCs/>
          <w:snapToGrid w:val="0"/>
          <w:sz w:val="24"/>
          <w:szCs w:val="24"/>
        </w:rPr>
        <w:t xml:space="preserve"> necessario effettuare accurate procedure di sanificazione, su ambienti e attrezzature.</w:t>
      </w:r>
    </w:p>
    <w:p w14:paraId="16494EBE" w14:textId="02C9CAB2" w:rsidR="00E42CBF" w:rsidRPr="004A060D" w:rsidRDefault="00E42CBF" w:rsidP="003B272D">
      <w:pPr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5" w:hanging="357"/>
        <w:rPr>
          <w:rFonts w:asciiTheme="majorHAnsi" w:hAnsiTheme="majorHAnsi"/>
          <w:sz w:val="24"/>
          <w:szCs w:val="24"/>
        </w:rPr>
      </w:pPr>
      <w:r w:rsidRPr="004A060D">
        <w:rPr>
          <w:rFonts w:asciiTheme="majorHAnsi" w:hAnsiTheme="majorHAnsi"/>
          <w:b/>
          <w:snapToGrid w:val="0"/>
          <w:sz w:val="24"/>
          <w:szCs w:val="24"/>
          <w:u w:val="single"/>
        </w:rPr>
        <w:t>STAPHYLOCOCCUS AUREUS</w:t>
      </w:r>
      <w:r w:rsidRPr="004A060D">
        <w:rPr>
          <w:rFonts w:asciiTheme="majorHAnsi" w:hAnsiTheme="majorHAnsi"/>
          <w:i/>
          <w:snapToGrid w:val="0"/>
          <w:sz w:val="24"/>
          <w:szCs w:val="24"/>
        </w:rPr>
        <w:t>:</w:t>
      </w:r>
      <w:r w:rsidRPr="004A060D">
        <w:rPr>
          <w:rFonts w:asciiTheme="majorHAnsi" w:hAnsiTheme="majorHAnsi"/>
          <w:snapToGrid w:val="0"/>
          <w:sz w:val="24"/>
          <w:szCs w:val="24"/>
        </w:rPr>
        <w:t xml:space="preserve"> microrganismo produttore di tossine, presente normalmente nelle mucose oro-faringee, sotto le unghie, su</w:t>
      </w:r>
      <w:r w:rsidR="00B6446E">
        <w:rPr>
          <w:rFonts w:asciiTheme="majorHAnsi" w:hAnsiTheme="majorHAnsi"/>
          <w:snapToGrid w:val="0"/>
          <w:sz w:val="24"/>
          <w:szCs w:val="24"/>
        </w:rPr>
        <w:t>i</w:t>
      </w:r>
      <w:r w:rsidRPr="004A060D">
        <w:rPr>
          <w:rFonts w:asciiTheme="majorHAnsi" w:hAnsiTheme="majorHAnsi"/>
          <w:snapToGrid w:val="0"/>
          <w:sz w:val="24"/>
          <w:szCs w:val="24"/>
        </w:rPr>
        <w:t xml:space="preserve"> capelli, nelle infezioni della pelle (foruncoli o ferite con pus). Inoltre, può causare mastite nelle bovine e ritrovarsi quindi nel latte. </w:t>
      </w:r>
      <w:r w:rsidRPr="004A060D">
        <w:rPr>
          <w:rFonts w:asciiTheme="majorHAnsi" w:hAnsiTheme="majorHAnsi"/>
          <w:sz w:val="24"/>
          <w:szCs w:val="24"/>
        </w:rPr>
        <w:t xml:space="preserve">Gli alimenti maggiormente a rischio sono quindi quelli che hanno subito manipolazione (preparati a base di carne, prodotti di gastronomia) oppure alcuni prodotti lattiero caseari. </w:t>
      </w:r>
    </w:p>
    <w:p w14:paraId="155E7CF5" w14:textId="33F62A23" w:rsidR="00E42CBF" w:rsidRPr="004A060D" w:rsidRDefault="00E42CBF">
      <w:pPr>
        <w:ind w:left="426"/>
        <w:rPr>
          <w:rFonts w:asciiTheme="majorHAnsi" w:hAnsiTheme="majorHAnsi" w:cs="Arial"/>
          <w:b/>
          <w:i/>
          <w:iCs/>
          <w:snapToGrid w:val="0"/>
          <w:sz w:val="24"/>
          <w:szCs w:val="24"/>
        </w:rPr>
      </w:pPr>
      <w:r w:rsidRPr="004A060D">
        <w:rPr>
          <w:rFonts w:asciiTheme="majorHAnsi" w:hAnsiTheme="majorHAnsi" w:cs="Arial"/>
          <w:b/>
          <w:i/>
          <w:iCs/>
          <w:snapToGrid w:val="0"/>
          <w:sz w:val="24"/>
          <w:szCs w:val="24"/>
          <w:u w:val="single"/>
        </w:rPr>
        <w:t>Misura di prevenzione</w:t>
      </w:r>
      <w:r w:rsidRPr="004A060D">
        <w:rPr>
          <w:rFonts w:asciiTheme="majorHAnsi" w:hAnsiTheme="majorHAnsi" w:cs="Arial"/>
          <w:b/>
          <w:i/>
          <w:iCs/>
          <w:snapToGrid w:val="0"/>
          <w:sz w:val="24"/>
          <w:szCs w:val="24"/>
        </w:rPr>
        <w:t xml:space="preserve">: </w:t>
      </w:r>
      <w:r w:rsidR="00B6446E" w:rsidRPr="00585374">
        <w:rPr>
          <w:rFonts w:asciiTheme="majorHAnsi" w:hAnsiTheme="majorHAnsi" w:cs="Arial"/>
          <w:i/>
          <w:iCs/>
          <w:snapToGrid w:val="0"/>
          <w:sz w:val="24"/>
          <w:szCs w:val="24"/>
        </w:rPr>
        <w:t>È</w:t>
      </w:r>
      <w:r w:rsidRPr="00585374">
        <w:rPr>
          <w:rFonts w:asciiTheme="majorHAnsi" w:hAnsiTheme="majorHAnsi" w:cs="Arial"/>
          <w:i/>
          <w:iCs/>
          <w:snapToGrid w:val="0"/>
          <w:sz w:val="24"/>
          <w:szCs w:val="24"/>
        </w:rPr>
        <w:t xml:space="preserve"> necessario </w:t>
      </w:r>
      <w:r w:rsidR="00B6446E">
        <w:rPr>
          <w:rFonts w:asciiTheme="majorHAnsi" w:hAnsiTheme="majorHAnsi" w:cs="Arial"/>
          <w:i/>
          <w:iCs/>
          <w:snapToGrid w:val="0"/>
          <w:sz w:val="24"/>
          <w:szCs w:val="24"/>
        </w:rPr>
        <w:t>adottare buone prassi igieniche e di pulizia</w:t>
      </w:r>
      <w:r w:rsidRPr="00585374">
        <w:rPr>
          <w:rFonts w:asciiTheme="majorHAnsi" w:hAnsiTheme="majorHAnsi" w:cs="Arial"/>
          <w:i/>
          <w:iCs/>
          <w:snapToGrid w:val="0"/>
          <w:sz w:val="24"/>
          <w:szCs w:val="24"/>
        </w:rPr>
        <w:t>, non grattarsi i capelli o la barba, coprire bene le ferite sulle mani, evitare di tossire o starnutire sopra gli alimenti.</w:t>
      </w:r>
    </w:p>
    <w:p w14:paraId="6086E777" w14:textId="4C43D3AB" w:rsidR="00E42CBF" w:rsidRPr="004A060D" w:rsidRDefault="00E42CBF" w:rsidP="003B272D">
      <w:pPr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5" w:hanging="357"/>
        <w:rPr>
          <w:rFonts w:asciiTheme="majorHAnsi" w:hAnsiTheme="majorHAnsi" w:cs="Arial"/>
          <w:bCs/>
          <w:sz w:val="24"/>
          <w:szCs w:val="24"/>
        </w:rPr>
      </w:pPr>
      <w:r w:rsidRPr="004A060D">
        <w:rPr>
          <w:rFonts w:asciiTheme="majorHAnsi" w:hAnsiTheme="majorHAnsi" w:cs="Arial"/>
          <w:b/>
          <w:sz w:val="24"/>
          <w:szCs w:val="24"/>
          <w:u w:val="single"/>
        </w:rPr>
        <w:t>CLOSTRIDIUM BOTULIN</w:t>
      </w:r>
      <w:r w:rsidR="00F22C12">
        <w:rPr>
          <w:rFonts w:asciiTheme="majorHAnsi" w:hAnsiTheme="majorHAnsi" w:cs="Arial"/>
          <w:b/>
          <w:sz w:val="24"/>
          <w:szCs w:val="24"/>
          <w:u w:val="single"/>
        </w:rPr>
        <w:t>UM</w:t>
      </w:r>
      <w:r w:rsidRPr="004A060D">
        <w:rPr>
          <w:rFonts w:asciiTheme="majorHAnsi" w:hAnsiTheme="majorHAnsi" w:cs="Arial"/>
          <w:bCs/>
          <w:sz w:val="24"/>
          <w:szCs w:val="24"/>
        </w:rPr>
        <w:t>: microrganismo sporigeno produttore di tossina botulinica neuro tossica che può essere anche mortale.  Non è quindi il batterio il responsabil</w:t>
      </w:r>
      <w:r w:rsidR="00B6446E">
        <w:rPr>
          <w:rFonts w:asciiTheme="majorHAnsi" w:hAnsiTheme="majorHAnsi" w:cs="Arial"/>
          <w:bCs/>
          <w:sz w:val="24"/>
          <w:szCs w:val="24"/>
        </w:rPr>
        <w:t>e</w:t>
      </w:r>
      <w:r w:rsidRPr="004A060D">
        <w:rPr>
          <w:rFonts w:asciiTheme="majorHAnsi" w:hAnsiTheme="majorHAnsi" w:cs="Arial"/>
          <w:bCs/>
          <w:sz w:val="24"/>
          <w:szCs w:val="24"/>
        </w:rPr>
        <w:t xml:space="preserve"> del botulismo, ma la sua tossina </w:t>
      </w:r>
      <w:r w:rsidRPr="004A060D">
        <w:rPr>
          <w:rFonts w:asciiTheme="majorHAnsi" w:hAnsiTheme="majorHAnsi" w:cs="Arial"/>
          <w:bCs/>
          <w:sz w:val="24"/>
          <w:szCs w:val="24"/>
        </w:rPr>
        <w:lastRenderedPageBreak/>
        <w:t>prodotta in condizioni di anaerobiosi (assenza di ossigeno). Le spore di questo batterio sono largamente diffuse nel suolo, nelle acque superficiali, nell'intestino.</w:t>
      </w:r>
    </w:p>
    <w:p w14:paraId="326A9919" w14:textId="0D12A719" w:rsidR="00E42CBF" w:rsidRPr="00585374" w:rsidRDefault="00E42CBF">
      <w:pPr>
        <w:ind w:left="426"/>
        <w:rPr>
          <w:rFonts w:asciiTheme="majorHAnsi" w:hAnsiTheme="majorHAnsi" w:cs="Arial"/>
          <w:i/>
          <w:iCs/>
          <w:sz w:val="24"/>
          <w:szCs w:val="24"/>
        </w:rPr>
      </w:pPr>
      <w:r w:rsidRPr="004A060D">
        <w:rPr>
          <w:rFonts w:asciiTheme="majorHAnsi" w:hAnsiTheme="majorHAnsi" w:cs="Arial"/>
          <w:b/>
          <w:i/>
          <w:iCs/>
          <w:snapToGrid w:val="0"/>
          <w:sz w:val="24"/>
          <w:szCs w:val="24"/>
          <w:u w:val="single"/>
        </w:rPr>
        <w:t>Misura di prevenzione</w:t>
      </w:r>
      <w:r w:rsidRPr="004A060D">
        <w:rPr>
          <w:rFonts w:asciiTheme="majorHAnsi" w:hAnsiTheme="majorHAnsi" w:cs="Arial"/>
          <w:b/>
          <w:i/>
          <w:iCs/>
          <w:snapToGrid w:val="0"/>
          <w:sz w:val="24"/>
          <w:szCs w:val="24"/>
        </w:rPr>
        <w:t xml:space="preserve">: </w:t>
      </w:r>
      <w:r w:rsidRPr="00585374">
        <w:rPr>
          <w:rFonts w:asciiTheme="majorHAnsi" w:hAnsiTheme="majorHAnsi" w:cs="Arial"/>
          <w:i/>
          <w:iCs/>
          <w:sz w:val="24"/>
          <w:szCs w:val="24"/>
        </w:rPr>
        <w:t xml:space="preserve">L’ambiente acido e in presenza di ossigeno ne previene lo sviluppo. </w:t>
      </w:r>
      <w:r w:rsidR="00B6446E" w:rsidRPr="00585374">
        <w:rPr>
          <w:rFonts w:asciiTheme="majorHAnsi" w:hAnsiTheme="majorHAnsi" w:cs="Arial"/>
          <w:i/>
          <w:iCs/>
          <w:sz w:val="24"/>
          <w:szCs w:val="24"/>
        </w:rPr>
        <w:t>È</w:t>
      </w:r>
      <w:r w:rsidRPr="00585374">
        <w:rPr>
          <w:rFonts w:asciiTheme="majorHAnsi" w:hAnsiTheme="majorHAnsi" w:cs="Arial"/>
          <w:i/>
          <w:iCs/>
          <w:sz w:val="24"/>
          <w:szCs w:val="24"/>
        </w:rPr>
        <w:t xml:space="preserve"> relativamente termoresistente e le spore sono distrutte solo da un corretto e controllato processo di bonifica. Una bollitura minima di 15 minuti determina la distruzione della tossina.</w:t>
      </w:r>
    </w:p>
    <w:p w14:paraId="53216E6D" w14:textId="5421DBD9" w:rsidR="00E42CBF" w:rsidRPr="004A060D" w:rsidRDefault="00E42CBF" w:rsidP="003B272D">
      <w:pPr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5" w:hanging="425"/>
        <w:rPr>
          <w:rFonts w:asciiTheme="majorHAnsi" w:hAnsiTheme="majorHAnsi" w:cs="Arial"/>
          <w:bCs/>
          <w:snapToGrid w:val="0"/>
          <w:sz w:val="24"/>
          <w:szCs w:val="24"/>
        </w:rPr>
      </w:pPr>
      <w:r w:rsidRPr="004A060D">
        <w:rPr>
          <w:rFonts w:asciiTheme="majorHAnsi" w:hAnsiTheme="majorHAnsi" w:cs="Arial"/>
          <w:b/>
          <w:snapToGrid w:val="0"/>
          <w:sz w:val="24"/>
          <w:szCs w:val="24"/>
          <w:u w:val="single"/>
        </w:rPr>
        <w:t>ESCHERICHIA COLI</w:t>
      </w: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>: microrganismo presente nell'intestino degli animali e dell'uomo. Può contaminare le carni in seguito a errori di macellazione (lacerazione dell’intestino durante l’evis</w:t>
      </w:r>
      <w:r w:rsidR="005E27AD">
        <w:rPr>
          <w:rFonts w:asciiTheme="majorHAnsi" w:hAnsiTheme="majorHAnsi" w:cs="Arial"/>
          <w:bCs/>
          <w:snapToGrid w:val="0"/>
          <w:sz w:val="24"/>
          <w:szCs w:val="24"/>
        </w:rPr>
        <w:t xml:space="preserve">cerazione), o per inosservanza </w:t>
      </w: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 xml:space="preserve">delle norme igieniche da parte degli operatori. </w:t>
      </w:r>
    </w:p>
    <w:p w14:paraId="44963B51" w14:textId="7E267B6C" w:rsidR="008456B3" w:rsidRPr="00585374" w:rsidRDefault="00E42CBF">
      <w:pPr>
        <w:pStyle w:val="Rientrocorpodeltesto"/>
        <w:tabs>
          <w:tab w:val="clear" w:pos="432"/>
          <w:tab w:val="clear" w:pos="99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426" w:firstLine="0"/>
        <w:rPr>
          <w:rFonts w:asciiTheme="majorHAnsi" w:hAnsiTheme="majorHAnsi" w:cs="Arial"/>
          <w:i/>
          <w:iCs/>
          <w:sz w:val="24"/>
          <w:szCs w:val="24"/>
        </w:rPr>
      </w:pPr>
      <w:r w:rsidRPr="004A060D">
        <w:rPr>
          <w:rFonts w:asciiTheme="majorHAnsi" w:hAnsiTheme="majorHAnsi" w:cs="Arial"/>
          <w:b/>
          <w:i/>
          <w:iCs/>
          <w:snapToGrid w:val="0"/>
          <w:sz w:val="24"/>
          <w:szCs w:val="24"/>
          <w:u w:val="single"/>
        </w:rPr>
        <w:t>Misura di prevenzione</w:t>
      </w:r>
      <w:r w:rsidRPr="004A060D">
        <w:rPr>
          <w:rFonts w:asciiTheme="majorHAnsi" w:hAnsiTheme="majorHAnsi" w:cs="Arial"/>
          <w:b/>
          <w:i/>
          <w:iCs/>
          <w:snapToGrid w:val="0"/>
          <w:sz w:val="24"/>
          <w:szCs w:val="24"/>
        </w:rPr>
        <w:t xml:space="preserve">: </w:t>
      </w:r>
      <w:r w:rsidR="00B6446E" w:rsidRPr="00585374">
        <w:rPr>
          <w:rFonts w:asciiTheme="majorHAnsi" w:hAnsiTheme="majorHAnsi" w:cs="Arial"/>
          <w:i/>
          <w:iCs/>
          <w:sz w:val="24"/>
          <w:szCs w:val="24"/>
        </w:rPr>
        <w:t>È</w:t>
      </w:r>
      <w:r w:rsidRPr="00585374">
        <w:rPr>
          <w:rFonts w:asciiTheme="majorHAnsi" w:hAnsiTheme="majorHAnsi" w:cs="Arial"/>
          <w:i/>
          <w:iCs/>
          <w:sz w:val="24"/>
          <w:szCs w:val="24"/>
        </w:rPr>
        <w:t xml:space="preserve"> necessario lavarsi accuratamente le mani dopo l’uso dei servizi igienici.</w:t>
      </w:r>
    </w:p>
    <w:p w14:paraId="703C69E2" w14:textId="77777777" w:rsidR="000130F4" w:rsidRPr="004A060D" w:rsidRDefault="008456B3" w:rsidP="003B272D">
      <w:pPr>
        <w:numPr>
          <w:ilvl w:val="0"/>
          <w:numId w:val="4"/>
        </w:numPr>
        <w:tabs>
          <w:tab w:val="clear" w:pos="720"/>
          <w:tab w:val="num" w:pos="426"/>
        </w:tabs>
        <w:spacing w:before="120"/>
        <w:ind w:left="425" w:hanging="425"/>
        <w:rPr>
          <w:rFonts w:asciiTheme="majorHAnsi" w:hAnsiTheme="majorHAnsi" w:cs="Arial"/>
          <w:b/>
          <w:i/>
          <w:iCs/>
          <w:sz w:val="24"/>
          <w:szCs w:val="24"/>
        </w:rPr>
      </w:pPr>
      <w:r w:rsidRPr="004A060D">
        <w:rPr>
          <w:rFonts w:asciiTheme="majorHAnsi" w:hAnsiTheme="majorHAnsi" w:cs="Arial"/>
          <w:b/>
          <w:snapToGrid w:val="0"/>
          <w:sz w:val="24"/>
          <w:szCs w:val="24"/>
          <w:u w:val="single"/>
        </w:rPr>
        <w:t>VIRUS AH1N1</w:t>
      </w:r>
      <w:r w:rsidRPr="00B6446E">
        <w:rPr>
          <w:rFonts w:asciiTheme="majorHAnsi" w:hAnsiTheme="majorHAnsi" w:cs="Arial"/>
          <w:b/>
          <w:snapToGrid w:val="0"/>
          <w:sz w:val="24"/>
          <w:szCs w:val="24"/>
          <w:u w:val="single"/>
        </w:rPr>
        <w:t>: Il Virus AH1N1 colpisce l’apparato respiratorio con sintomi fondamentalmente</w:t>
      </w:r>
      <w:r w:rsidRPr="004A060D">
        <w:rPr>
          <w:rFonts w:asciiTheme="majorHAnsi" w:hAnsiTheme="majorHAnsi"/>
          <w:sz w:val="24"/>
          <w:szCs w:val="24"/>
        </w:rPr>
        <w:t xml:space="preserve"> simili a quelli classici dell’influenza: febbre ad esordio rapido, tosse, mal di gola, malessere generale. Come per l’influenza classica sono possibili complicazioni gravi, quali la polmonite. I primi casi della nuova influenza umana da virus A(H1N1) sono stati legati a contatti ravvicinati tra maiali e uomo; il nuovo virus A(H1N1) è infatti un virus di derivazione suina. Nell’uomo infezioni da virus influenzali suini sono state riscontrate occasionalmente fin dagli anni ‘50 e sono legate ad esposizione e contatti ravvicinati (1-2 metri) con suini, ma il nuovo virus A(H1N1) si è ora adattato all’uomo ed è diventato trasmissibile da persona a persona. L’influenza non viene trasmessa attraverso il cibo e si sottolinea come, anche se i primi casi siano stati legati a suini, non vi sia alcun rischio di infezione attraverso il consumo di carne suina cotta o prodotti a base di carne suina. </w:t>
      </w:r>
    </w:p>
    <w:p w14:paraId="58B6F1FF" w14:textId="0C915971" w:rsidR="008456B3" w:rsidRPr="00585374" w:rsidRDefault="008456B3" w:rsidP="000130F4">
      <w:pPr>
        <w:ind w:left="426"/>
        <w:rPr>
          <w:rFonts w:asciiTheme="majorHAnsi" w:hAnsiTheme="majorHAnsi" w:cs="Arial"/>
          <w:i/>
          <w:iCs/>
          <w:sz w:val="24"/>
          <w:szCs w:val="24"/>
        </w:rPr>
      </w:pPr>
      <w:r w:rsidRPr="004A060D">
        <w:rPr>
          <w:rFonts w:asciiTheme="majorHAnsi" w:hAnsiTheme="majorHAnsi" w:cs="Arial"/>
          <w:b/>
          <w:i/>
          <w:iCs/>
          <w:snapToGrid w:val="0"/>
          <w:sz w:val="24"/>
          <w:szCs w:val="24"/>
          <w:u w:val="single"/>
        </w:rPr>
        <w:t>Misura di prevenzione</w:t>
      </w:r>
      <w:r w:rsidRPr="004A060D">
        <w:rPr>
          <w:rFonts w:asciiTheme="majorHAnsi" w:hAnsiTheme="majorHAnsi" w:cs="Arial"/>
          <w:b/>
          <w:i/>
          <w:iCs/>
          <w:snapToGrid w:val="0"/>
          <w:sz w:val="24"/>
          <w:szCs w:val="24"/>
        </w:rPr>
        <w:t xml:space="preserve">: </w:t>
      </w:r>
      <w:proofErr w:type="gramStart"/>
      <w:r w:rsidRPr="00585374">
        <w:rPr>
          <w:rFonts w:asciiTheme="majorHAnsi" w:hAnsiTheme="majorHAnsi" w:cs="Arial"/>
          <w:i/>
          <w:iCs/>
          <w:sz w:val="24"/>
          <w:szCs w:val="24"/>
        </w:rPr>
        <w:t>E’</w:t>
      </w:r>
      <w:proofErr w:type="gramEnd"/>
      <w:r w:rsidRPr="00585374">
        <w:rPr>
          <w:rFonts w:asciiTheme="majorHAnsi" w:hAnsiTheme="majorHAnsi" w:cs="Arial"/>
          <w:i/>
          <w:iCs/>
          <w:sz w:val="24"/>
          <w:szCs w:val="24"/>
        </w:rPr>
        <w:t xml:space="preserve"> necessario lavarsi accuratamente le mani dopo l’uso dei servizi igienici</w:t>
      </w:r>
      <w:r w:rsidR="000130F4" w:rsidRPr="00585374">
        <w:rPr>
          <w:rFonts w:asciiTheme="majorHAnsi" w:hAnsiTheme="majorHAnsi" w:cs="Arial"/>
          <w:i/>
          <w:iCs/>
          <w:sz w:val="24"/>
          <w:szCs w:val="24"/>
        </w:rPr>
        <w:t xml:space="preserve">, </w:t>
      </w:r>
      <w:r w:rsidR="008138B5" w:rsidRPr="00585374">
        <w:rPr>
          <w:rFonts w:asciiTheme="majorHAnsi" w:hAnsiTheme="majorHAnsi" w:cs="Arial"/>
          <w:i/>
          <w:iCs/>
          <w:sz w:val="24"/>
          <w:szCs w:val="24"/>
        </w:rPr>
        <w:t>starnuti</w:t>
      </w:r>
      <w:r w:rsidR="00585374" w:rsidRPr="00585374">
        <w:rPr>
          <w:rFonts w:asciiTheme="majorHAnsi" w:hAnsiTheme="majorHAnsi" w:cs="Arial"/>
          <w:i/>
          <w:iCs/>
          <w:sz w:val="24"/>
          <w:szCs w:val="24"/>
        </w:rPr>
        <w:t xml:space="preserve"> o pulizia del naso</w:t>
      </w:r>
      <w:r w:rsidR="00585374">
        <w:rPr>
          <w:rFonts w:asciiTheme="majorHAnsi" w:hAnsiTheme="majorHAnsi" w:cs="Arial"/>
          <w:i/>
          <w:iCs/>
          <w:sz w:val="24"/>
          <w:szCs w:val="24"/>
        </w:rPr>
        <w:t xml:space="preserve"> </w:t>
      </w:r>
      <w:r w:rsidR="00585374" w:rsidRPr="00585374">
        <w:rPr>
          <w:rFonts w:asciiTheme="majorHAnsi" w:hAnsiTheme="majorHAnsi" w:cs="Arial"/>
          <w:i/>
          <w:iCs/>
          <w:sz w:val="24"/>
          <w:szCs w:val="24"/>
        </w:rPr>
        <w:t>e delle mucose in genere</w:t>
      </w:r>
      <w:r w:rsidR="008138B5" w:rsidRPr="00585374">
        <w:rPr>
          <w:rFonts w:asciiTheme="majorHAnsi" w:hAnsiTheme="majorHAnsi" w:cs="Arial"/>
          <w:i/>
          <w:iCs/>
          <w:sz w:val="24"/>
          <w:szCs w:val="24"/>
        </w:rPr>
        <w:t>.</w:t>
      </w:r>
    </w:p>
    <w:p w14:paraId="73C2DD6E" w14:textId="77777777" w:rsidR="00F07F88" w:rsidRPr="004A060D" w:rsidRDefault="00F07F88" w:rsidP="00F07F88">
      <w:pPr>
        <w:spacing w:before="120"/>
        <w:rPr>
          <w:rFonts w:asciiTheme="majorHAnsi" w:hAnsiTheme="majorHAnsi" w:cs="Arial"/>
          <w:bCs/>
          <w:snapToGrid w:val="0"/>
          <w:sz w:val="24"/>
          <w:szCs w:val="24"/>
        </w:rPr>
      </w:pP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 xml:space="preserve">Le </w:t>
      </w:r>
      <w:r w:rsidRPr="00B6446E">
        <w:rPr>
          <w:rFonts w:asciiTheme="majorHAnsi" w:hAnsiTheme="majorHAnsi" w:cs="Arial"/>
          <w:bCs/>
          <w:snapToGrid w:val="0"/>
          <w:sz w:val="24"/>
          <w:szCs w:val="24"/>
        </w:rPr>
        <w:t>altre forme sporigene</w:t>
      </w: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 xml:space="preserve"> che sopravvivono dopo la cottura e la presenza di muffe e/o batteri, come contaminanti ambientali, possono determinare sulla superficie o all’interno del prodotto alterazioni abbastanza frequenti come:</w:t>
      </w:r>
    </w:p>
    <w:p w14:paraId="15B5CCE2" w14:textId="77777777" w:rsidR="00F07F88" w:rsidRPr="004A060D" w:rsidRDefault="00F07F88" w:rsidP="00B6446E">
      <w:pPr>
        <w:rPr>
          <w:rFonts w:asciiTheme="majorHAnsi" w:hAnsiTheme="majorHAnsi" w:cs="Arial"/>
          <w:bCs/>
          <w:snapToGrid w:val="0"/>
          <w:sz w:val="24"/>
          <w:szCs w:val="24"/>
        </w:rPr>
      </w:pP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ab/>
      </w:r>
      <w:r w:rsidRPr="004A060D">
        <w:rPr>
          <w:rFonts w:ascii="Zapf Dingbats" w:eastAsia="Arial Unicode MS" w:hAnsi="Zapf Dingbats" w:cs="Zapf Dingbats"/>
          <w:bCs/>
          <w:snapToGrid w:val="0"/>
          <w:sz w:val="24"/>
          <w:szCs w:val="24"/>
        </w:rPr>
        <w:t>➥</w:t>
      </w: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 xml:space="preserve"> colorazioni superficiali dovute allo sviluppo di muffe e batteri;</w:t>
      </w:r>
    </w:p>
    <w:p w14:paraId="7A81C0C1" w14:textId="77777777" w:rsidR="00F07F88" w:rsidRPr="004A060D" w:rsidRDefault="00F07F88" w:rsidP="00B6446E">
      <w:pPr>
        <w:ind w:left="993" w:hanging="284"/>
        <w:rPr>
          <w:rFonts w:asciiTheme="majorHAnsi" w:hAnsiTheme="majorHAnsi" w:cs="Arial"/>
          <w:bCs/>
          <w:snapToGrid w:val="0"/>
          <w:sz w:val="24"/>
          <w:szCs w:val="24"/>
        </w:rPr>
      </w:pPr>
      <w:r w:rsidRPr="004A060D">
        <w:rPr>
          <w:rFonts w:ascii="Zapf Dingbats" w:eastAsia="Arial Unicode MS" w:hAnsi="Zapf Dingbats" w:cs="Zapf Dingbats"/>
          <w:bCs/>
          <w:snapToGrid w:val="0"/>
          <w:sz w:val="24"/>
          <w:szCs w:val="24"/>
        </w:rPr>
        <w:t>➥</w:t>
      </w:r>
      <w:r w:rsidRPr="004A060D">
        <w:rPr>
          <w:rFonts w:asciiTheme="majorHAnsi" w:eastAsia="Arial Unicode MS" w:hAnsiTheme="majorHAnsi" w:cs="Arial Unicode MS"/>
          <w:bCs/>
          <w:snapToGrid w:val="0"/>
          <w:sz w:val="24"/>
          <w:szCs w:val="24"/>
        </w:rPr>
        <w:t xml:space="preserve"> </w:t>
      </w: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>ammuffimenti causati dallo sviluppo di colonie nere, azzurre, verdi, bianche ecc. in base al genere che si è sviluppato.</w:t>
      </w:r>
    </w:p>
    <w:p w14:paraId="6EA1FE3C" w14:textId="77777777" w:rsidR="00F07F88" w:rsidRPr="004A060D" w:rsidRDefault="00F07F88" w:rsidP="00B6446E">
      <w:pPr>
        <w:rPr>
          <w:rFonts w:asciiTheme="majorHAnsi" w:hAnsiTheme="majorHAnsi" w:cs="Arial"/>
          <w:bCs/>
          <w:snapToGrid w:val="0"/>
          <w:sz w:val="24"/>
          <w:szCs w:val="24"/>
        </w:rPr>
      </w:pP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 xml:space="preserve">In linea di massima i generi di muffe che si sviluppano sul prodotto non risultano dannosi per la salute dell’uomo, ad esclusione di alcune specie del genere </w:t>
      </w:r>
      <w:proofErr w:type="spellStart"/>
      <w:r w:rsidRPr="004A060D">
        <w:rPr>
          <w:rFonts w:asciiTheme="majorHAnsi" w:hAnsiTheme="majorHAnsi" w:cs="Arial"/>
          <w:b/>
          <w:bCs/>
          <w:snapToGrid w:val="0"/>
          <w:sz w:val="24"/>
          <w:szCs w:val="24"/>
        </w:rPr>
        <w:t>Aspergillus</w:t>
      </w:r>
      <w:proofErr w:type="spellEnd"/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 xml:space="preserve"> che producono sostanze tossiche sia per l’uomo che per gli animali.</w:t>
      </w:r>
    </w:p>
    <w:p w14:paraId="10362928" w14:textId="615EBA04" w:rsidR="000130F4" w:rsidRPr="002E6584" w:rsidRDefault="002E6584" w:rsidP="003B272D">
      <w:pPr>
        <w:spacing w:before="120"/>
        <w:jc w:val="center"/>
        <w:rPr>
          <w:rFonts w:asciiTheme="majorHAnsi" w:hAnsiTheme="majorHAnsi" w:cs="Arial"/>
          <w:b/>
          <w:bCs/>
          <w:snapToGrid w:val="0"/>
          <w:sz w:val="24"/>
          <w:szCs w:val="24"/>
        </w:rPr>
      </w:pPr>
      <w:r w:rsidRPr="002E6584">
        <w:rPr>
          <w:rFonts w:asciiTheme="majorHAnsi" w:hAnsiTheme="majorHAnsi" w:cs="Arial"/>
          <w:b/>
          <w:bCs/>
          <w:snapToGrid w:val="0"/>
          <w:sz w:val="24"/>
          <w:szCs w:val="24"/>
        </w:rPr>
        <w:t xml:space="preserve">I PERICOLI </w:t>
      </w:r>
      <w:r w:rsidR="00565E3E">
        <w:rPr>
          <w:rFonts w:asciiTheme="majorHAnsi" w:hAnsiTheme="majorHAnsi" w:cs="Arial"/>
          <w:b/>
          <w:bCs/>
          <w:snapToGrid w:val="0"/>
          <w:sz w:val="24"/>
          <w:szCs w:val="24"/>
        </w:rPr>
        <w:t xml:space="preserve">connessi al Rischio </w:t>
      </w:r>
      <w:r w:rsidRPr="002E6584">
        <w:rPr>
          <w:rFonts w:asciiTheme="majorHAnsi" w:hAnsiTheme="majorHAnsi" w:cs="Arial"/>
          <w:b/>
          <w:bCs/>
          <w:snapToGrid w:val="0"/>
          <w:sz w:val="24"/>
          <w:szCs w:val="24"/>
        </w:rPr>
        <w:t>CHIMIC</w:t>
      </w:r>
      <w:r w:rsidR="00565E3E">
        <w:rPr>
          <w:rFonts w:asciiTheme="majorHAnsi" w:hAnsiTheme="majorHAnsi" w:cs="Arial"/>
          <w:b/>
          <w:bCs/>
          <w:snapToGrid w:val="0"/>
          <w:sz w:val="24"/>
          <w:szCs w:val="24"/>
        </w:rPr>
        <w:t>O</w:t>
      </w:r>
    </w:p>
    <w:p w14:paraId="08D5A9AB" w14:textId="77777777" w:rsidR="000130F4" w:rsidRPr="004A060D" w:rsidRDefault="000130F4" w:rsidP="00A52823">
      <w:pPr>
        <w:spacing w:before="120"/>
        <w:rPr>
          <w:rFonts w:asciiTheme="majorHAnsi" w:hAnsiTheme="majorHAnsi" w:cs="Arial"/>
          <w:bCs/>
          <w:snapToGrid w:val="0"/>
          <w:sz w:val="24"/>
          <w:szCs w:val="24"/>
        </w:rPr>
      </w:pP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>C</w:t>
      </w:r>
      <w:r w:rsidR="00E42CBF" w:rsidRPr="004A060D">
        <w:rPr>
          <w:rFonts w:asciiTheme="majorHAnsi" w:hAnsiTheme="majorHAnsi" w:cs="Arial"/>
          <w:bCs/>
          <w:snapToGrid w:val="0"/>
          <w:sz w:val="24"/>
          <w:szCs w:val="24"/>
        </w:rPr>
        <w:t>onsistono nella presenza di:</w:t>
      </w:r>
    </w:p>
    <w:p w14:paraId="07DAB933" w14:textId="77777777" w:rsidR="000130F4" w:rsidRPr="00B6446E" w:rsidRDefault="000130F4" w:rsidP="003B272D">
      <w:pPr>
        <w:spacing w:before="60"/>
        <w:rPr>
          <w:rFonts w:asciiTheme="majorHAnsi" w:hAnsiTheme="majorHAnsi"/>
          <w:b/>
          <w:smallCaps/>
          <w:sz w:val="24"/>
          <w:szCs w:val="24"/>
        </w:rPr>
      </w:pPr>
      <w:r w:rsidRPr="00B6446E">
        <w:rPr>
          <w:rFonts w:asciiTheme="majorHAnsi" w:hAnsiTheme="majorHAnsi"/>
          <w:b/>
          <w:smallCaps/>
          <w:sz w:val="24"/>
          <w:szCs w:val="24"/>
        </w:rPr>
        <w:t>Sostanze tossiche di origine naturale </w:t>
      </w:r>
    </w:p>
    <w:p w14:paraId="6CFF9638" w14:textId="77777777" w:rsidR="000130F4" w:rsidRPr="004A060D" w:rsidRDefault="000130F4" w:rsidP="000130F4">
      <w:pPr>
        <w:rPr>
          <w:rFonts w:asciiTheme="majorHAnsi" w:hAnsiTheme="majorHAnsi"/>
          <w:sz w:val="24"/>
          <w:szCs w:val="24"/>
        </w:rPr>
      </w:pPr>
      <w:r w:rsidRPr="004A060D">
        <w:rPr>
          <w:rFonts w:asciiTheme="majorHAnsi" w:hAnsiTheme="majorHAnsi"/>
          <w:sz w:val="24"/>
          <w:szCs w:val="24"/>
        </w:rPr>
        <w:t>Rientrano in questa categoria le tossine presenti in alcune specie di funghi non commestibili e le tossine prodotte da stafilococchi aurei enterotossici.</w:t>
      </w:r>
    </w:p>
    <w:p w14:paraId="4A27E049" w14:textId="77777777" w:rsidR="000130F4" w:rsidRPr="00B6446E" w:rsidRDefault="000130F4" w:rsidP="003B272D">
      <w:pPr>
        <w:spacing w:before="60"/>
        <w:rPr>
          <w:rFonts w:asciiTheme="majorHAnsi" w:hAnsiTheme="majorHAnsi"/>
          <w:b/>
          <w:smallCaps/>
          <w:sz w:val="24"/>
          <w:szCs w:val="24"/>
        </w:rPr>
      </w:pPr>
      <w:r w:rsidRPr="00B6446E">
        <w:rPr>
          <w:rFonts w:asciiTheme="majorHAnsi" w:hAnsiTheme="majorHAnsi"/>
          <w:b/>
          <w:smallCaps/>
          <w:sz w:val="24"/>
          <w:szCs w:val="24"/>
        </w:rPr>
        <w:t>Sostanze tossiche di origine artificiale </w:t>
      </w:r>
    </w:p>
    <w:p w14:paraId="76D42D6D" w14:textId="278FC952" w:rsidR="000130F4" w:rsidRPr="004A060D" w:rsidRDefault="000130F4" w:rsidP="00B6446E">
      <w:pPr>
        <w:widowControl w:val="0"/>
        <w:rPr>
          <w:rFonts w:asciiTheme="majorHAnsi" w:hAnsiTheme="majorHAnsi"/>
          <w:sz w:val="24"/>
          <w:szCs w:val="24"/>
        </w:rPr>
      </w:pPr>
      <w:r w:rsidRPr="004A060D">
        <w:rPr>
          <w:rFonts w:asciiTheme="majorHAnsi" w:hAnsiTheme="majorHAnsi"/>
          <w:sz w:val="24"/>
          <w:szCs w:val="24"/>
        </w:rPr>
        <w:t>Sono qui considerate tutte le sostanze tossiche prese</w:t>
      </w:r>
      <w:r w:rsidR="005843C0">
        <w:rPr>
          <w:rFonts w:asciiTheme="majorHAnsi" w:hAnsiTheme="majorHAnsi"/>
          <w:sz w:val="24"/>
          <w:szCs w:val="24"/>
        </w:rPr>
        <w:t>nti negli alimenti o a causa d’</w:t>
      </w:r>
      <w:r w:rsidRPr="004A060D">
        <w:rPr>
          <w:rFonts w:asciiTheme="majorHAnsi" w:hAnsiTheme="majorHAnsi"/>
          <w:sz w:val="24"/>
          <w:szCs w:val="24"/>
        </w:rPr>
        <w:t>inquinamento ambientale o di trattamenti subiti in fase di produzione primaria o nelle successive fasi di lavorazione; in particolare:</w:t>
      </w:r>
    </w:p>
    <w:p w14:paraId="44DFB7CB" w14:textId="77777777" w:rsidR="000130F4" w:rsidRPr="004A060D" w:rsidRDefault="000130F4" w:rsidP="0049257B">
      <w:pPr>
        <w:numPr>
          <w:ilvl w:val="0"/>
          <w:numId w:val="22"/>
        </w:numPr>
        <w:ind w:left="426"/>
        <w:rPr>
          <w:rFonts w:asciiTheme="majorHAnsi" w:hAnsiTheme="majorHAnsi"/>
          <w:sz w:val="24"/>
          <w:szCs w:val="24"/>
        </w:rPr>
      </w:pPr>
      <w:r w:rsidRPr="00B6446E">
        <w:rPr>
          <w:rFonts w:asciiTheme="majorHAnsi" w:hAnsiTheme="majorHAnsi"/>
          <w:b/>
          <w:sz w:val="24"/>
          <w:szCs w:val="24"/>
        </w:rPr>
        <w:t>Metalli pesanti</w:t>
      </w:r>
      <w:r w:rsidRPr="004A060D">
        <w:rPr>
          <w:rFonts w:asciiTheme="majorHAnsi" w:hAnsiTheme="majorHAnsi"/>
          <w:sz w:val="24"/>
          <w:szCs w:val="24"/>
        </w:rPr>
        <w:t xml:space="preserve"> quali piombo, cadmio, arsenico e mercurio nei vegetali.</w:t>
      </w:r>
    </w:p>
    <w:p w14:paraId="559AB0B3" w14:textId="77777777" w:rsidR="000130F4" w:rsidRPr="004A060D" w:rsidRDefault="000130F4" w:rsidP="0049257B">
      <w:pPr>
        <w:numPr>
          <w:ilvl w:val="0"/>
          <w:numId w:val="22"/>
        </w:numPr>
        <w:ind w:left="426"/>
        <w:rPr>
          <w:rFonts w:asciiTheme="majorHAnsi" w:hAnsiTheme="majorHAnsi"/>
          <w:sz w:val="24"/>
          <w:szCs w:val="24"/>
        </w:rPr>
      </w:pPr>
      <w:r w:rsidRPr="00B6446E">
        <w:rPr>
          <w:rFonts w:asciiTheme="majorHAnsi" w:hAnsiTheme="majorHAnsi"/>
          <w:b/>
          <w:sz w:val="24"/>
          <w:szCs w:val="24"/>
        </w:rPr>
        <w:t>Prodotti chimici</w:t>
      </w:r>
      <w:r w:rsidRPr="004A060D">
        <w:rPr>
          <w:rFonts w:asciiTheme="majorHAnsi" w:hAnsiTheme="majorHAnsi"/>
          <w:sz w:val="24"/>
          <w:szCs w:val="24"/>
        </w:rPr>
        <w:t xml:space="preserve"> utilizzati per le operazioni di detersione, disinfezione, disincrostazione, disinfestazione e altri che, se non correttamente utilizzati, possono contaminare direttamente gli alimenti con cui entrano in contatto.</w:t>
      </w:r>
    </w:p>
    <w:p w14:paraId="2A79A795" w14:textId="77777777" w:rsidR="00935731" w:rsidRPr="004A060D" w:rsidRDefault="000130F4" w:rsidP="0049257B">
      <w:pPr>
        <w:numPr>
          <w:ilvl w:val="0"/>
          <w:numId w:val="22"/>
        </w:numPr>
        <w:ind w:left="426"/>
        <w:rPr>
          <w:rFonts w:asciiTheme="majorHAnsi" w:hAnsiTheme="majorHAnsi"/>
          <w:sz w:val="24"/>
          <w:szCs w:val="24"/>
        </w:rPr>
      </w:pPr>
      <w:r w:rsidRPr="00B6446E">
        <w:rPr>
          <w:rFonts w:asciiTheme="majorHAnsi" w:hAnsiTheme="majorHAnsi"/>
          <w:b/>
          <w:sz w:val="24"/>
          <w:szCs w:val="24"/>
        </w:rPr>
        <w:t>Residui di antiparassitari</w:t>
      </w:r>
      <w:r w:rsidRPr="004A060D">
        <w:rPr>
          <w:rFonts w:asciiTheme="majorHAnsi" w:hAnsiTheme="majorHAnsi"/>
          <w:sz w:val="24"/>
          <w:szCs w:val="24"/>
        </w:rPr>
        <w:t xml:space="preserve"> presenti nei vegetali e nei funghi.</w:t>
      </w:r>
    </w:p>
    <w:p w14:paraId="181ECFD4" w14:textId="77777777" w:rsidR="000130F4" w:rsidRPr="004A060D" w:rsidRDefault="00935731" w:rsidP="0049257B">
      <w:pPr>
        <w:numPr>
          <w:ilvl w:val="0"/>
          <w:numId w:val="22"/>
        </w:numPr>
        <w:ind w:left="426"/>
        <w:rPr>
          <w:rFonts w:asciiTheme="majorHAnsi" w:hAnsiTheme="majorHAnsi"/>
          <w:sz w:val="24"/>
          <w:szCs w:val="24"/>
        </w:rPr>
      </w:pPr>
      <w:r w:rsidRPr="00B6446E">
        <w:rPr>
          <w:rFonts w:asciiTheme="majorHAnsi" w:hAnsiTheme="majorHAnsi"/>
          <w:b/>
          <w:sz w:val="24"/>
          <w:szCs w:val="24"/>
        </w:rPr>
        <w:t>Farmaci veterinari, sostanze ormonali somministrate agli animali</w:t>
      </w:r>
      <w:r w:rsidRPr="004A060D">
        <w:rPr>
          <w:rFonts w:asciiTheme="majorHAnsi" w:hAnsiTheme="majorHAnsi"/>
          <w:sz w:val="24"/>
          <w:szCs w:val="24"/>
        </w:rPr>
        <w:t>, senza il rispetto del periodo di sospensione prima della munta o della macellazione dell’animale.</w:t>
      </w:r>
    </w:p>
    <w:p w14:paraId="6D2B7604" w14:textId="4A8A836A" w:rsidR="00E42CBF" w:rsidRPr="001D49F4" w:rsidRDefault="001D49F4" w:rsidP="003B272D">
      <w:pPr>
        <w:spacing w:before="120"/>
        <w:jc w:val="center"/>
        <w:rPr>
          <w:rFonts w:asciiTheme="majorHAnsi" w:hAnsiTheme="majorHAnsi" w:cs="Arial"/>
          <w:b/>
          <w:bCs/>
          <w:snapToGrid w:val="0"/>
          <w:sz w:val="24"/>
          <w:szCs w:val="24"/>
        </w:rPr>
      </w:pPr>
      <w:r w:rsidRPr="001D49F4">
        <w:rPr>
          <w:rFonts w:asciiTheme="majorHAnsi" w:hAnsiTheme="majorHAnsi" w:cs="Arial"/>
          <w:b/>
          <w:bCs/>
          <w:snapToGrid w:val="0"/>
          <w:sz w:val="24"/>
          <w:szCs w:val="24"/>
        </w:rPr>
        <w:lastRenderedPageBreak/>
        <w:t xml:space="preserve">I PERICOLI </w:t>
      </w:r>
      <w:r w:rsidR="00A52823">
        <w:rPr>
          <w:rFonts w:asciiTheme="majorHAnsi" w:hAnsiTheme="majorHAnsi" w:cs="Arial"/>
          <w:b/>
          <w:bCs/>
          <w:snapToGrid w:val="0"/>
          <w:sz w:val="24"/>
          <w:szCs w:val="24"/>
        </w:rPr>
        <w:t>connessi a Rischi</w:t>
      </w:r>
      <w:r w:rsidR="009E2857">
        <w:rPr>
          <w:rFonts w:asciiTheme="majorHAnsi" w:hAnsiTheme="majorHAnsi" w:cs="Arial"/>
          <w:b/>
          <w:bCs/>
          <w:snapToGrid w:val="0"/>
          <w:sz w:val="24"/>
          <w:szCs w:val="24"/>
        </w:rPr>
        <w:t xml:space="preserve">o </w:t>
      </w:r>
      <w:r w:rsidRPr="001D49F4">
        <w:rPr>
          <w:rFonts w:asciiTheme="majorHAnsi" w:hAnsiTheme="majorHAnsi" w:cs="Arial"/>
          <w:b/>
          <w:bCs/>
          <w:snapToGrid w:val="0"/>
          <w:sz w:val="24"/>
          <w:szCs w:val="24"/>
        </w:rPr>
        <w:t>FISIC</w:t>
      </w:r>
      <w:r w:rsidR="009E2857">
        <w:rPr>
          <w:rFonts w:asciiTheme="majorHAnsi" w:hAnsiTheme="majorHAnsi" w:cs="Arial"/>
          <w:b/>
          <w:bCs/>
          <w:snapToGrid w:val="0"/>
          <w:sz w:val="24"/>
          <w:szCs w:val="24"/>
        </w:rPr>
        <w:t>O</w:t>
      </w:r>
    </w:p>
    <w:p w14:paraId="55EECEC5" w14:textId="77777777" w:rsidR="00B6446E" w:rsidRDefault="00E42CBF" w:rsidP="00A52823">
      <w:pPr>
        <w:spacing w:before="120"/>
        <w:rPr>
          <w:rFonts w:asciiTheme="majorHAnsi" w:hAnsiTheme="majorHAnsi" w:cs="Arial"/>
          <w:bCs/>
          <w:snapToGrid w:val="0"/>
          <w:sz w:val="24"/>
          <w:szCs w:val="24"/>
        </w:rPr>
      </w:pP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 xml:space="preserve">Derivano da contaminanti solidi e/o particellari </w:t>
      </w:r>
      <w:r w:rsidR="00A52823">
        <w:rPr>
          <w:rFonts w:asciiTheme="majorHAnsi" w:hAnsiTheme="majorHAnsi" w:cs="Arial"/>
          <w:bCs/>
          <w:snapToGrid w:val="0"/>
          <w:sz w:val="24"/>
          <w:szCs w:val="24"/>
        </w:rPr>
        <w:t xml:space="preserve">grossolani </w:t>
      </w: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 xml:space="preserve">che entrano in contatto, o </w:t>
      </w:r>
      <w:r w:rsidR="00A52823">
        <w:rPr>
          <w:rFonts w:asciiTheme="majorHAnsi" w:hAnsiTheme="majorHAnsi" w:cs="Arial"/>
          <w:bCs/>
          <w:snapToGrid w:val="0"/>
          <w:sz w:val="24"/>
          <w:szCs w:val="24"/>
        </w:rPr>
        <w:t xml:space="preserve">che fanno parte dell’alimento e </w:t>
      </w: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 xml:space="preserve">non </w:t>
      </w:r>
      <w:r w:rsidR="00935731" w:rsidRPr="004A060D">
        <w:rPr>
          <w:rFonts w:asciiTheme="majorHAnsi" w:hAnsiTheme="majorHAnsi" w:cs="Arial"/>
          <w:bCs/>
          <w:snapToGrid w:val="0"/>
          <w:sz w:val="24"/>
          <w:szCs w:val="24"/>
        </w:rPr>
        <w:t>eliminati</w:t>
      </w: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 xml:space="preserve">, durante la lavorazione del prodotto finito. </w:t>
      </w:r>
    </w:p>
    <w:p w14:paraId="375B79E7" w14:textId="33D03786" w:rsidR="00E42CBF" w:rsidRPr="009A22FF" w:rsidRDefault="00E42CBF" w:rsidP="00B6446E">
      <w:pPr>
        <w:rPr>
          <w:rFonts w:asciiTheme="majorHAnsi" w:hAnsiTheme="majorHAnsi" w:cs="Arial"/>
          <w:bCs/>
          <w:snapToGrid w:val="0"/>
          <w:sz w:val="24"/>
          <w:szCs w:val="24"/>
        </w:rPr>
      </w:pPr>
      <w:r w:rsidRPr="004A060D">
        <w:rPr>
          <w:rFonts w:asciiTheme="majorHAnsi" w:hAnsiTheme="majorHAnsi" w:cs="Arial"/>
          <w:bCs/>
          <w:snapToGrid w:val="0"/>
          <w:sz w:val="24"/>
          <w:szCs w:val="24"/>
        </w:rPr>
        <w:t xml:space="preserve">Possono provenire dall’operatore o dalle attrezzature utilizzate o da una </w:t>
      </w:r>
      <w:r w:rsidRPr="009A22FF">
        <w:rPr>
          <w:rFonts w:asciiTheme="majorHAnsi" w:hAnsiTheme="majorHAnsi" w:cs="Arial"/>
          <w:bCs/>
          <w:snapToGrid w:val="0"/>
          <w:sz w:val="24"/>
          <w:szCs w:val="24"/>
        </w:rPr>
        <w:t>scarsa attenzione nella preparazione delle materie prime.</w:t>
      </w:r>
    </w:p>
    <w:p w14:paraId="23565C67" w14:textId="77777777" w:rsidR="001D49F4" w:rsidRPr="009A22FF" w:rsidRDefault="001D49F4">
      <w:pPr>
        <w:rPr>
          <w:rFonts w:asciiTheme="majorHAnsi" w:hAnsiTheme="majorHAnsi"/>
          <w:sz w:val="24"/>
          <w:szCs w:val="24"/>
        </w:rPr>
      </w:pPr>
    </w:p>
    <w:p w14:paraId="7973BD27" w14:textId="01C3E527" w:rsidR="00CA21CE" w:rsidRPr="009E2857" w:rsidRDefault="00E42CBF" w:rsidP="007D0DCA">
      <w:pPr>
        <w:pStyle w:val="Titolo1"/>
      </w:pPr>
      <w:r w:rsidRPr="009E2857">
        <w:t xml:space="preserve"> </w:t>
      </w:r>
      <w:bookmarkStart w:id="8" w:name="_Toc516246835"/>
      <w:bookmarkStart w:id="9" w:name="_Toc229489597"/>
      <w:r w:rsidRPr="009E2857">
        <w:t xml:space="preserve">LA FORMAZIONE </w:t>
      </w:r>
      <w:r w:rsidR="00B6446E" w:rsidRPr="009E2857">
        <w:t>SPECIFICA</w:t>
      </w:r>
      <w:bookmarkEnd w:id="8"/>
      <w:r w:rsidR="00B6446E" w:rsidRPr="009E2857">
        <w:t xml:space="preserve"> </w:t>
      </w:r>
      <w:bookmarkEnd w:id="9"/>
    </w:p>
    <w:p w14:paraId="47B5CA19" w14:textId="5965B1B5" w:rsidR="00E42CBF" w:rsidRPr="009A22FF" w:rsidRDefault="00E42CBF" w:rsidP="00B6446E">
      <w:pPr>
        <w:spacing w:before="120"/>
        <w:rPr>
          <w:rFonts w:asciiTheme="majorHAnsi" w:hAnsiTheme="majorHAnsi"/>
          <w:sz w:val="24"/>
          <w:szCs w:val="24"/>
        </w:rPr>
      </w:pPr>
      <w:r w:rsidRPr="009A22FF">
        <w:rPr>
          <w:rFonts w:asciiTheme="majorHAnsi" w:hAnsiTheme="majorHAnsi"/>
          <w:sz w:val="24"/>
          <w:szCs w:val="24"/>
        </w:rPr>
        <w:t>L’attuale normativa prevede l’obbligo della formazione per il personale che opera nel settore degli alimenti. I riferimenti normativi sono</w:t>
      </w:r>
      <w:bookmarkStart w:id="10" w:name="OLE_LINK1"/>
      <w:r w:rsidRPr="009A22FF">
        <w:rPr>
          <w:rFonts w:asciiTheme="majorHAnsi" w:hAnsiTheme="majorHAnsi"/>
          <w:sz w:val="24"/>
          <w:szCs w:val="24"/>
        </w:rPr>
        <w:t xml:space="preserve"> l’allegato XII del regolamento CE n. 852/2004 e la D.G.P. n. 159 del 01 febbraio 2008.</w:t>
      </w:r>
    </w:p>
    <w:p w14:paraId="2416FF45" w14:textId="77777777" w:rsidR="00E42CBF" w:rsidRPr="009A22FF" w:rsidRDefault="00E42CBF" w:rsidP="00B6446E">
      <w:pPr>
        <w:rPr>
          <w:rFonts w:asciiTheme="majorHAnsi" w:hAnsiTheme="majorHAnsi"/>
          <w:sz w:val="24"/>
          <w:szCs w:val="24"/>
        </w:rPr>
      </w:pPr>
      <w:r w:rsidRPr="009A22FF">
        <w:rPr>
          <w:rFonts w:asciiTheme="majorHAnsi" w:hAnsiTheme="majorHAnsi"/>
          <w:sz w:val="24"/>
          <w:szCs w:val="24"/>
        </w:rPr>
        <w:t>Ai sensi dell’allegato XII del Regolamento 852/2004, gli operatori del settore alimentare devono garantire che:</w:t>
      </w:r>
    </w:p>
    <w:p w14:paraId="214BB9E8" w14:textId="77777777" w:rsidR="00E42CBF" w:rsidRPr="009A22FF" w:rsidRDefault="00E42CBF" w:rsidP="0049257B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9A22FF">
        <w:rPr>
          <w:rFonts w:asciiTheme="majorHAnsi" w:hAnsiTheme="majorHAnsi"/>
          <w:sz w:val="24"/>
          <w:szCs w:val="24"/>
        </w:rPr>
        <w:t>gli addetti alla manipolazione degli alimenti abbiano ricevuto un addestramento e/o una formazione, in materia d’igiene alimentare;</w:t>
      </w:r>
    </w:p>
    <w:p w14:paraId="7127C9D4" w14:textId="77777777" w:rsidR="00E42CBF" w:rsidRPr="009A22FF" w:rsidRDefault="00E42CBF" w:rsidP="0049257B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9A22FF">
        <w:rPr>
          <w:rFonts w:asciiTheme="majorHAnsi" w:hAnsiTheme="majorHAnsi"/>
          <w:sz w:val="24"/>
          <w:szCs w:val="24"/>
        </w:rPr>
        <w:t>siano rispettati i requisiti della legislazione nazionale in materia di programmi di formazione per le persone che operano in determinati settori alimentari.</w:t>
      </w:r>
    </w:p>
    <w:p w14:paraId="1A6CCF6B" w14:textId="2D3CB795" w:rsidR="00A52823" w:rsidRDefault="00E42CBF" w:rsidP="00B64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ajorHAnsi" w:hAnsiTheme="majorHAnsi"/>
          <w:sz w:val="24"/>
          <w:szCs w:val="24"/>
        </w:rPr>
      </w:pPr>
      <w:r w:rsidRPr="009A22FF">
        <w:rPr>
          <w:rFonts w:asciiTheme="majorHAnsi" w:hAnsiTheme="majorHAnsi"/>
          <w:sz w:val="24"/>
          <w:szCs w:val="24"/>
        </w:rPr>
        <w:t xml:space="preserve">La Provincia Autonoma di Trento con la Delibera n. 159 del 01 </w:t>
      </w:r>
      <w:r w:rsidR="00B02D7C">
        <w:rPr>
          <w:rFonts w:asciiTheme="majorHAnsi" w:hAnsiTheme="majorHAnsi"/>
          <w:sz w:val="24"/>
          <w:szCs w:val="24"/>
        </w:rPr>
        <w:t>febbraio 2008</w:t>
      </w:r>
      <w:r w:rsidR="00A52823">
        <w:rPr>
          <w:rFonts w:asciiTheme="majorHAnsi" w:hAnsiTheme="majorHAnsi"/>
          <w:sz w:val="24"/>
          <w:szCs w:val="24"/>
        </w:rPr>
        <w:t xml:space="preserve"> ha </w:t>
      </w:r>
      <w:r w:rsidR="00B02D7C">
        <w:rPr>
          <w:rFonts w:asciiTheme="majorHAnsi" w:hAnsiTheme="majorHAnsi"/>
          <w:sz w:val="24"/>
          <w:szCs w:val="24"/>
        </w:rPr>
        <w:t>stabilito che</w:t>
      </w:r>
      <w:r w:rsidRPr="009A22FF">
        <w:rPr>
          <w:rFonts w:asciiTheme="majorHAnsi" w:hAnsiTheme="majorHAnsi"/>
          <w:sz w:val="24"/>
          <w:szCs w:val="24"/>
        </w:rPr>
        <w:t xml:space="preserve"> </w:t>
      </w:r>
      <w:r w:rsidR="00043D9B" w:rsidRPr="009A22FF">
        <w:rPr>
          <w:rFonts w:asciiTheme="majorHAnsi" w:hAnsiTheme="majorHAnsi"/>
          <w:sz w:val="24"/>
          <w:szCs w:val="24"/>
        </w:rPr>
        <w:t xml:space="preserve">il fabbisogno formativo dei </w:t>
      </w:r>
      <w:r w:rsidRPr="009A22FF">
        <w:rPr>
          <w:rFonts w:asciiTheme="majorHAnsi" w:hAnsiTheme="majorHAnsi"/>
          <w:sz w:val="24"/>
          <w:szCs w:val="24"/>
        </w:rPr>
        <w:t xml:space="preserve">dipendenti dell’impresa alimentare </w:t>
      </w:r>
      <w:r w:rsidR="00B6446E">
        <w:rPr>
          <w:rFonts w:asciiTheme="majorHAnsi" w:hAnsiTheme="majorHAnsi"/>
          <w:sz w:val="24"/>
          <w:szCs w:val="24"/>
        </w:rPr>
        <w:t>è</w:t>
      </w:r>
      <w:r w:rsidR="00043D9B" w:rsidRPr="009A22FF">
        <w:rPr>
          <w:rFonts w:asciiTheme="majorHAnsi" w:hAnsiTheme="majorHAnsi"/>
          <w:sz w:val="24"/>
          <w:szCs w:val="24"/>
        </w:rPr>
        <w:t xml:space="preserve"> definito sotto la responsabilità di ogni singola azienda</w:t>
      </w:r>
      <w:r w:rsidR="00A52823">
        <w:rPr>
          <w:rFonts w:asciiTheme="majorHAnsi" w:hAnsiTheme="majorHAnsi"/>
          <w:sz w:val="24"/>
          <w:szCs w:val="24"/>
        </w:rPr>
        <w:t>.</w:t>
      </w:r>
    </w:p>
    <w:p w14:paraId="7A5F8CBA" w14:textId="77777777" w:rsidR="009E2857" w:rsidRDefault="00A52823">
      <w:pPr>
        <w:spacing w:before="120"/>
        <w:rPr>
          <w:rFonts w:asciiTheme="majorHAnsi" w:hAnsiTheme="majorHAnsi"/>
          <w:sz w:val="24"/>
          <w:szCs w:val="24"/>
        </w:rPr>
      </w:pPr>
      <w:r w:rsidRPr="00CA21CE">
        <w:rPr>
          <w:rFonts w:asciiTheme="majorHAnsi" w:hAnsiTheme="majorHAnsi"/>
          <w:b/>
          <w:sz w:val="24"/>
          <w:szCs w:val="24"/>
        </w:rPr>
        <w:t>R</w:t>
      </w:r>
      <w:r w:rsidR="00043D9B" w:rsidRPr="00CA21CE">
        <w:rPr>
          <w:rFonts w:asciiTheme="majorHAnsi" w:hAnsiTheme="majorHAnsi"/>
          <w:b/>
          <w:sz w:val="24"/>
          <w:szCs w:val="24"/>
        </w:rPr>
        <w:t xml:space="preserve">imane comunque </w:t>
      </w:r>
      <w:r w:rsidRPr="00CA21CE">
        <w:rPr>
          <w:rFonts w:asciiTheme="majorHAnsi" w:hAnsiTheme="majorHAnsi"/>
          <w:b/>
          <w:sz w:val="24"/>
          <w:szCs w:val="24"/>
        </w:rPr>
        <w:t>necessario</w:t>
      </w:r>
      <w:r w:rsidR="00043D9B" w:rsidRPr="00CA21CE">
        <w:rPr>
          <w:rFonts w:asciiTheme="majorHAnsi" w:hAnsiTheme="majorHAnsi"/>
          <w:b/>
          <w:sz w:val="24"/>
          <w:szCs w:val="24"/>
        </w:rPr>
        <w:t xml:space="preserve"> che </w:t>
      </w:r>
      <w:r w:rsidRPr="00CA21CE">
        <w:rPr>
          <w:rFonts w:asciiTheme="majorHAnsi" w:hAnsiTheme="majorHAnsi"/>
          <w:b/>
          <w:sz w:val="24"/>
          <w:szCs w:val="24"/>
        </w:rPr>
        <w:t>gli operatori che hanno contatto con gli alimenti</w:t>
      </w:r>
      <w:r w:rsidR="00043D9B" w:rsidRPr="00CA21CE">
        <w:rPr>
          <w:rFonts w:asciiTheme="majorHAnsi" w:hAnsiTheme="majorHAnsi"/>
          <w:b/>
          <w:sz w:val="24"/>
          <w:szCs w:val="24"/>
        </w:rPr>
        <w:t xml:space="preserve"> debbano</w:t>
      </w:r>
      <w:r w:rsidR="00E42CBF" w:rsidRPr="00CA21CE">
        <w:rPr>
          <w:rFonts w:asciiTheme="majorHAnsi" w:hAnsiTheme="majorHAnsi"/>
          <w:b/>
          <w:sz w:val="24"/>
          <w:szCs w:val="24"/>
        </w:rPr>
        <w:t xml:space="preserve"> </w:t>
      </w:r>
      <w:r w:rsidRPr="00CA21CE">
        <w:rPr>
          <w:rFonts w:asciiTheme="majorHAnsi" w:hAnsiTheme="majorHAnsi"/>
          <w:b/>
          <w:sz w:val="24"/>
          <w:szCs w:val="24"/>
        </w:rPr>
        <w:t>essere in possesso di una sufficiente formazione e addestramento sull’igiene alimentare e l’HACCP in relazione ai compiti legati alla mansione</w:t>
      </w:r>
      <w:r w:rsidR="00E42CBF" w:rsidRPr="00CA21CE">
        <w:rPr>
          <w:rFonts w:asciiTheme="majorHAnsi" w:hAnsiTheme="majorHAnsi"/>
          <w:b/>
          <w:sz w:val="24"/>
          <w:szCs w:val="24"/>
        </w:rPr>
        <w:t>.</w:t>
      </w:r>
      <w:r w:rsidR="00E42CBF" w:rsidRPr="009A22FF">
        <w:rPr>
          <w:rFonts w:asciiTheme="majorHAnsi" w:hAnsiTheme="majorHAnsi"/>
          <w:sz w:val="24"/>
          <w:szCs w:val="24"/>
        </w:rPr>
        <w:t xml:space="preserve"> </w:t>
      </w:r>
    </w:p>
    <w:p w14:paraId="55A204C9" w14:textId="380A3351" w:rsidR="00A52823" w:rsidRDefault="00D71132">
      <w:pPr>
        <w:spacing w:before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puro titolo di riferimento indicativo, si riporta in nota quanto precedentemente stabilito in Provincia di Trento</w:t>
      </w:r>
      <w:r w:rsidR="00B6446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="00B6446E">
        <w:rPr>
          <w:rFonts w:asciiTheme="majorHAnsi" w:hAnsiTheme="majorHAnsi"/>
          <w:sz w:val="24"/>
          <w:szCs w:val="24"/>
        </w:rPr>
        <w:t>anche se</w:t>
      </w:r>
      <w:r>
        <w:rPr>
          <w:rFonts w:asciiTheme="majorHAnsi" w:hAnsiTheme="majorHAnsi"/>
          <w:sz w:val="24"/>
          <w:szCs w:val="24"/>
        </w:rPr>
        <w:t xml:space="preserve"> </w:t>
      </w:r>
      <w:r w:rsidR="00B6446E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brogato. </w:t>
      </w:r>
      <w:r>
        <w:rPr>
          <w:rStyle w:val="Rimandonotaapidipagina"/>
          <w:rFonts w:asciiTheme="majorHAnsi" w:hAnsiTheme="majorHAnsi"/>
          <w:sz w:val="24"/>
          <w:szCs w:val="24"/>
        </w:rPr>
        <w:footnoteReference w:id="1"/>
      </w:r>
    </w:p>
    <w:bookmarkEnd w:id="10"/>
    <w:p w14:paraId="04964A5B" w14:textId="1D69A88C" w:rsidR="00A53CEE" w:rsidRPr="009A22FF" w:rsidRDefault="00A53CEE">
      <w:pPr>
        <w:rPr>
          <w:rFonts w:asciiTheme="majorHAnsi" w:hAnsiTheme="majorHAnsi"/>
          <w:sz w:val="24"/>
          <w:szCs w:val="24"/>
        </w:rPr>
      </w:pPr>
      <w:r w:rsidRPr="009A22FF">
        <w:rPr>
          <w:rFonts w:asciiTheme="majorHAnsi" w:hAnsiTheme="majorHAnsi"/>
          <w:sz w:val="24"/>
          <w:szCs w:val="24"/>
        </w:rPr>
        <w:t xml:space="preserve">La Formazione di Base sopra descritta potrà avvenire </w:t>
      </w:r>
      <w:r w:rsidR="00CA21CE">
        <w:rPr>
          <w:rFonts w:asciiTheme="majorHAnsi" w:hAnsiTheme="majorHAnsi"/>
          <w:sz w:val="24"/>
          <w:szCs w:val="24"/>
        </w:rPr>
        <w:t xml:space="preserve">sia </w:t>
      </w:r>
      <w:r w:rsidRPr="009A22FF">
        <w:rPr>
          <w:rFonts w:asciiTheme="majorHAnsi" w:hAnsiTheme="majorHAnsi"/>
          <w:sz w:val="24"/>
          <w:szCs w:val="24"/>
        </w:rPr>
        <w:t>internamente</w:t>
      </w:r>
      <w:r w:rsidR="00CA21CE">
        <w:rPr>
          <w:rFonts w:asciiTheme="majorHAnsi" w:hAnsiTheme="majorHAnsi"/>
          <w:sz w:val="24"/>
          <w:szCs w:val="24"/>
        </w:rPr>
        <w:t>,</w:t>
      </w:r>
      <w:r w:rsidRPr="009A22FF">
        <w:rPr>
          <w:rFonts w:asciiTheme="majorHAnsi" w:hAnsiTheme="majorHAnsi"/>
          <w:sz w:val="24"/>
          <w:szCs w:val="24"/>
        </w:rPr>
        <w:t xml:space="preserve"> ad opera del Responsabile dell’Autocontrollo</w:t>
      </w:r>
      <w:r w:rsidR="00CA21CE">
        <w:rPr>
          <w:rFonts w:asciiTheme="majorHAnsi" w:hAnsiTheme="majorHAnsi"/>
          <w:sz w:val="24"/>
          <w:szCs w:val="24"/>
        </w:rPr>
        <w:t xml:space="preserve"> in possesso di documentazione attestante la sua formazione e comunque formalmente rilevata rispetto ai presenti, ai contenuti trattati e alla durata</w:t>
      </w:r>
      <w:r w:rsidRPr="009A22FF">
        <w:rPr>
          <w:rFonts w:asciiTheme="majorHAnsi" w:hAnsiTheme="majorHAnsi"/>
          <w:sz w:val="24"/>
          <w:szCs w:val="24"/>
        </w:rPr>
        <w:t xml:space="preserve">, </w:t>
      </w:r>
      <w:r w:rsidR="00CA21CE">
        <w:rPr>
          <w:rFonts w:asciiTheme="majorHAnsi" w:hAnsiTheme="majorHAnsi"/>
          <w:sz w:val="24"/>
          <w:szCs w:val="24"/>
        </w:rPr>
        <w:t>sia mediante la frequenza</w:t>
      </w:r>
      <w:r w:rsidRPr="009A22FF">
        <w:rPr>
          <w:rFonts w:asciiTheme="majorHAnsi" w:hAnsiTheme="majorHAnsi"/>
          <w:sz w:val="24"/>
          <w:szCs w:val="24"/>
        </w:rPr>
        <w:t xml:space="preserve"> </w:t>
      </w:r>
      <w:r w:rsidR="00CA21CE">
        <w:rPr>
          <w:rFonts w:asciiTheme="majorHAnsi" w:hAnsiTheme="majorHAnsi"/>
          <w:sz w:val="24"/>
          <w:szCs w:val="24"/>
        </w:rPr>
        <w:t xml:space="preserve">di </w:t>
      </w:r>
      <w:r w:rsidRPr="009A22FF">
        <w:rPr>
          <w:rFonts w:asciiTheme="majorHAnsi" w:hAnsiTheme="majorHAnsi"/>
          <w:sz w:val="24"/>
          <w:szCs w:val="24"/>
        </w:rPr>
        <w:t xml:space="preserve">corsi </w:t>
      </w:r>
      <w:r w:rsidR="00CA21CE">
        <w:rPr>
          <w:rFonts w:asciiTheme="majorHAnsi" w:hAnsiTheme="majorHAnsi"/>
          <w:sz w:val="24"/>
          <w:szCs w:val="24"/>
        </w:rPr>
        <w:t xml:space="preserve">organizzati da società specializzate. </w:t>
      </w:r>
    </w:p>
    <w:p w14:paraId="431222BE" w14:textId="77777777" w:rsidR="000072E5" w:rsidRPr="000072E5" w:rsidRDefault="00E42CBF">
      <w:pPr>
        <w:rPr>
          <w:rFonts w:asciiTheme="majorHAnsi" w:hAnsiTheme="majorHAnsi"/>
          <w:sz w:val="24"/>
          <w:szCs w:val="24"/>
        </w:rPr>
      </w:pPr>
      <w:r w:rsidRPr="00CA21CE">
        <w:rPr>
          <w:rFonts w:asciiTheme="majorHAnsi" w:hAnsiTheme="majorHAnsi"/>
          <w:b/>
          <w:sz w:val="24"/>
          <w:szCs w:val="24"/>
        </w:rPr>
        <w:t xml:space="preserve">La mancanza o carenza di formazione incide negativamente </w:t>
      </w:r>
      <w:r w:rsidRPr="000072E5">
        <w:rPr>
          <w:rFonts w:asciiTheme="majorHAnsi" w:hAnsiTheme="majorHAnsi"/>
          <w:sz w:val="24"/>
          <w:szCs w:val="24"/>
        </w:rPr>
        <w:t xml:space="preserve">sulla qualità dei prodotti alimentari e sui servizi ad essi correlati ed aumenta la probabilità del manifestarsi di criticità </w:t>
      </w:r>
      <w:r w:rsidR="00B4537E" w:rsidRPr="000072E5">
        <w:rPr>
          <w:rFonts w:asciiTheme="majorHAnsi" w:hAnsiTheme="majorHAnsi"/>
          <w:sz w:val="24"/>
          <w:szCs w:val="24"/>
        </w:rPr>
        <w:t xml:space="preserve">e quindi </w:t>
      </w:r>
      <w:r w:rsidR="00B6446E" w:rsidRPr="000072E5">
        <w:rPr>
          <w:rFonts w:asciiTheme="majorHAnsi" w:hAnsiTheme="majorHAnsi"/>
          <w:sz w:val="24"/>
          <w:szCs w:val="24"/>
        </w:rPr>
        <w:t xml:space="preserve">è un fattore che interviene sul </w:t>
      </w:r>
      <w:r w:rsidR="00B4537E" w:rsidRPr="000072E5">
        <w:rPr>
          <w:rFonts w:asciiTheme="majorHAnsi" w:hAnsiTheme="majorHAnsi"/>
          <w:sz w:val="24"/>
          <w:szCs w:val="24"/>
        </w:rPr>
        <w:t>livello di rischio</w:t>
      </w:r>
      <w:r w:rsidRPr="000072E5">
        <w:rPr>
          <w:rFonts w:asciiTheme="majorHAnsi" w:hAnsiTheme="majorHAnsi"/>
          <w:sz w:val="24"/>
          <w:szCs w:val="24"/>
        </w:rPr>
        <w:t>.</w:t>
      </w:r>
    </w:p>
    <w:p w14:paraId="21BBB95A" w14:textId="007B4983" w:rsidR="00E42CBF" w:rsidRPr="000072E5" w:rsidRDefault="000072E5" w:rsidP="000072E5">
      <w:pPr>
        <w:spacing w:before="120"/>
        <w:rPr>
          <w:rFonts w:asciiTheme="majorHAnsi" w:hAnsiTheme="majorHAnsi"/>
          <w:b/>
          <w:sz w:val="24"/>
          <w:szCs w:val="24"/>
          <w:u w:val="single"/>
        </w:rPr>
      </w:pPr>
      <w:r w:rsidRPr="000072E5">
        <w:rPr>
          <w:rFonts w:asciiTheme="majorHAnsi" w:hAnsiTheme="majorHAnsi"/>
          <w:b/>
          <w:sz w:val="24"/>
          <w:szCs w:val="24"/>
          <w:u w:val="single"/>
        </w:rPr>
        <w:t xml:space="preserve">Si veda 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anche </w:t>
      </w:r>
      <w:r w:rsidRPr="000072E5">
        <w:rPr>
          <w:rFonts w:asciiTheme="majorHAnsi" w:hAnsiTheme="majorHAnsi"/>
          <w:b/>
          <w:sz w:val="24"/>
          <w:szCs w:val="24"/>
          <w:u w:val="single"/>
        </w:rPr>
        <w:t>quanto riportato al successivo Cap. 13.</w:t>
      </w:r>
      <w:r w:rsidR="00E42CBF" w:rsidRPr="000072E5">
        <w:rPr>
          <w:rFonts w:asciiTheme="majorHAnsi" w:hAnsiTheme="majorHAnsi"/>
          <w:b/>
          <w:sz w:val="24"/>
          <w:szCs w:val="24"/>
          <w:u w:val="single"/>
        </w:rPr>
        <w:br w:type="page"/>
      </w:r>
    </w:p>
    <w:p w14:paraId="39C27F79" w14:textId="02D165E9" w:rsidR="00E42CBF" w:rsidRPr="009A22FF" w:rsidRDefault="00B4537E" w:rsidP="007D0DCA">
      <w:pPr>
        <w:pStyle w:val="Titolo1"/>
      </w:pPr>
      <w:bookmarkStart w:id="11" w:name="_Toc516246836"/>
      <w:bookmarkStart w:id="12" w:name="_Toc229489598"/>
      <w:r w:rsidRPr="009A22FF">
        <w:lastRenderedPageBreak/>
        <w:t>SCHEDA ANAGRAFICA</w:t>
      </w:r>
      <w:bookmarkEnd w:id="11"/>
      <w:r w:rsidRPr="009A22FF">
        <w:t xml:space="preserve"> </w:t>
      </w:r>
      <w:bookmarkEnd w:id="12"/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510"/>
        <w:gridCol w:w="6550"/>
      </w:tblGrid>
      <w:tr w:rsidR="00E42CBF" w:rsidRPr="009A22FF" w14:paraId="4CBDAAE6" w14:textId="77777777" w:rsidTr="009E2857">
        <w:tc>
          <w:tcPr>
            <w:tcW w:w="3510" w:type="dxa"/>
            <w:vAlign w:val="center"/>
          </w:tcPr>
          <w:p w14:paraId="4EE98CA1" w14:textId="021A27D4" w:rsidR="00E42CBF" w:rsidRPr="009A22FF" w:rsidRDefault="00E42CBF" w:rsidP="00B4537E">
            <w:pPr>
              <w:spacing w:before="120"/>
              <w:jc w:val="left"/>
              <w:rPr>
                <w:rFonts w:asciiTheme="majorHAnsi" w:hAnsiTheme="majorHAnsi"/>
                <w:iCs/>
                <w:sz w:val="24"/>
                <w:szCs w:val="24"/>
              </w:rPr>
            </w:pPr>
            <w:r w:rsidRPr="009A22FF">
              <w:rPr>
                <w:rFonts w:asciiTheme="majorHAnsi" w:hAnsiTheme="majorHAnsi"/>
                <w:iCs/>
                <w:sz w:val="24"/>
                <w:szCs w:val="24"/>
              </w:rPr>
              <w:t xml:space="preserve">Denominazione </w:t>
            </w:r>
            <w:r w:rsidR="00B4537E" w:rsidRPr="009A22FF">
              <w:rPr>
                <w:rFonts w:asciiTheme="majorHAnsi" w:hAnsiTheme="majorHAnsi"/>
                <w:iCs/>
                <w:sz w:val="24"/>
                <w:szCs w:val="24"/>
              </w:rPr>
              <w:t>Pro Loco</w:t>
            </w:r>
          </w:p>
        </w:tc>
        <w:tc>
          <w:tcPr>
            <w:tcW w:w="6550" w:type="dxa"/>
            <w:vAlign w:val="center"/>
          </w:tcPr>
          <w:p w14:paraId="70C4E622" w14:textId="40769781" w:rsidR="00E42CBF" w:rsidRPr="00E542A4" w:rsidRDefault="00E42CBF">
            <w:pPr>
              <w:spacing w:before="12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</w:p>
        </w:tc>
      </w:tr>
      <w:tr w:rsidR="00E42CBF" w:rsidRPr="009A22FF" w14:paraId="1C8B77FB" w14:textId="77777777" w:rsidTr="009E2857">
        <w:tc>
          <w:tcPr>
            <w:tcW w:w="3510" w:type="dxa"/>
            <w:vAlign w:val="center"/>
          </w:tcPr>
          <w:p w14:paraId="01A9863C" w14:textId="15A1DBF6" w:rsidR="00E42CBF" w:rsidRPr="009A22FF" w:rsidRDefault="00B4537E">
            <w:pPr>
              <w:spacing w:before="120"/>
              <w:jc w:val="left"/>
              <w:rPr>
                <w:rFonts w:asciiTheme="majorHAnsi" w:hAnsiTheme="majorHAnsi"/>
                <w:iCs/>
                <w:sz w:val="24"/>
                <w:szCs w:val="24"/>
              </w:rPr>
            </w:pPr>
            <w:r w:rsidRPr="009A22FF">
              <w:rPr>
                <w:rFonts w:asciiTheme="majorHAnsi" w:hAnsiTheme="majorHAnsi"/>
                <w:iCs/>
                <w:sz w:val="24"/>
                <w:szCs w:val="24"/>
              </w:rPr>
              <w:t>Indirizzo della Sede</w:t>
            </w:r>
          </w:p>
        </w:tc>
        <w:tc>
          <w:tcPr>
            <w:tcW w:w="6550" w:type="dxa"/>
            <w:vAlign w:val="center"/>
          </w:tcPr>
          <w:p w14:paraId="5F8F6E68" w14:textId="7D8035DE" w:rsidR="00E42CBF" w:rsidRPr="00E542A4" w:rsidRDefault="00E42CBF">
            <w:pPr>
              <w:spacing w:before="12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</w:p>
        </w:tc>
      </w:tr>
      <w:tr w:rsidR="00E42CBF" w:rsidRPr="009A22FF" w14:paraId="12757AA8" w14:textId="77777777" w:rsidTr="009E2857">
        <w:tc>
          <w:tcPr>
            <w:tcW w:w="3510" w:type="dxa"/>
            <w:vAlign w:val="center"/>
          </w:tcPr>
          <w:p w14:paraId="2D86A237" w14:textId="77777777" w:rsidR="00E42CBF" w:rsidRPr="009A22FF" w:rsidRDefault="00E42CBF">
            <w:pPr>
              <w:spacing w:before="120"/>
              <w:jc w:val="left"/>
              <w:rPr>
                <w:rFonts w:asciiTheme="majorHAnsi" w:hAnsiTheme="majorHAnsi"/>
                <w:iCs/>
                <w:sz w:val="24"/>
                <w:szCs w:val="24"/>
              </w:rPr>
            </w:pPr>
            <w:r w:rsidRPr="009A22FF">
              <w:rPr>
                <w:rFonts w:asciiTheme="majorHAnsi" w:hAnsiTheme="majorHAnsi"/>
                <w:iCs/>
                <w:sz w:val="24"/>
                <w:szCs w:val="24"/>
              </w:rPr>
              <w:t>CAP – Città - Provincia</w:t>
            </w:r>
          </w:p>
        </w:tc>
        <w:tc>
          <w:tcPr>
            <w:tcW w:w="6550" w:type="dxa"/>
            <w:vAlign w:val="center"/>
          </w:tcPr>
          <w:p w14:paraId="2109DD24" w14:textId="3A9F8D1F" w:rsidR="00E42CBF" w:rsidRPr="00E542A4" w:rsidRDefault="00E42CBF">
            <w:pPr>
              <w:spacing w:before="12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</w:p>
        </w:tc>
      </w:tr>
      <w:tr w:rsidR="00E42CBF" w:rsidRPr="009A22FF" w14:paraId="4796074D" w14:textId="77777777" w:rsidTr="009E2857">
        <w:tc>
          <w:tcPr>
            <w:tcW w:w="3510" w:type="dxa"/>
            <w:vAlign w:val="center"/>
          </w:tcPr>
          <w:p w14:paraId="3FEF4AEF" w14:textId="77777777" w:rsidR="00E42CBF" w:rsidRPr="009A22FF" w:rsidRDefault="00E42CBF">
            <w:pPr>
              <w:spacing w:before="120"/>
              <w:jc w:val="left"/>
              <w:rPr>
                <w:rFonts w:asciiTheme="majorHAnsi" w:hAnsiTheme="majorHAnsi"/>
                <w:iCs/>
                <w:sz w:val="24"/>
                <w:szCs w:val="24"/>
                <w:highlight w:val="yellow"/>
              </w:rPr>
            </w:pPr>
            <w:r w:rsidRPr="009A22FF">
              <w:rPr>
                <w:rFonts w:asciiTheme="majorHAnsi" w:hAnsiTheme="majorHAnsi"/>
                <w:iCs/>
                <w:sz w:val="24"/>
                <w:szCs w:val="24"/>
              </w:rPr>
              <w:t>C.F. / P.IVA</w:t>
            </w:r>
          </w:p>
        </w:tc>
        <w:tc>
          <w:tcPr>
            <w:tcW w:w="6550" w:type="dxa"/>
            <w:vAlign w:val="center"/>
          </w:tcPr>
          <w:p w14:paraId="5A1A8CBD" w14:textId="2B44F3D5" w:rsidR="00E42CBF" w:rsidRPr="00E542A4" w:rsidRDefault="00E42CBF" w:rsidP="006D4F44">
            <w:pPr>
              <w:spacing w:before="12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</w:p>
        </w:tc>
      </w:tr>
      <w:tr w:rsidR="00E42CBF" w:rsidRPr="009A22FF" w14:paraId="3F7A62DB" w14:textId="77777777" w:rsidTr="009E2857">
        <w:tc>
          <w:tcPr>
            <w:tcW w:w="3510" w:type="dxa"/>
            <w:vAlign w:val="center"/>
          </w:tcPr>
          <w:p w14:paraId="61A2EA3D" w14:textId="77777777" w:rsidR="00E42CBF" w:rsidRPr="009A22FF" w:rsidRDefault="00E42CBF">
            <w:pPr>
              <w:spacing w:before="120"/>
              <w:jc w:val="left"/>
              <w:rPr>
                <w:rFonts w:asciiTheme="majorHAnsi" w:hAnsiTheme="majorHAnsi"/>
                <w:iCs/>
                <w:sz w:val="24"/>
                <w:szCs w:val="24"/>
              </w:rPr>
            </w:pPr>
            <w:r w:rsidRPr="009A22FF">
              <w:rPr>
                <w:rFonts w:asciiTheme="majorHAnsi" w:hAnsiTheme="majorHAnsi"/>
                <w:iCs/>
                <w:sz w:val="24"/>
                <w:szCs w:val="24"/>
              </w:rPr>
              <w:t>Recapiti per contatti</w:t>
            </w:r>
          </w:p>
        </w:tc>
        <w:tc>
          <w:tcPr>
            <w:tcW w:w="6550" w:type="dxa"/>
            <w:vAlign w:val="center"/>
          </w:tcPr>
          <w:p w14:paraId="42011B20" w14:textId="0F4AF4EB" w:rsidR="00E42CBF" w:rsidRPr="00E542A4" w:rsidRDefault="00E42CBF" w:rsidP="006D4F44">
            <w:pPr>
              <w:spacing w:before="12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</w:p>
        </w:tc>
      </w:tr>
      <w:tr w:rsidR="00E42CBF" w:rsidRPr="009A22FF" w14:paraId="4995DA46" w14:textId="77777777" w:rsidTr="00E542A4">
        <w:tc>
          <w:tcPr>
            <w:tcW w:w="3510" w:type="dxa"/>
          </w:tcPr>
          <w:p w14:paraId="552F494B" w14:textId="1442B8E8" w:rsidR="0042635C" w:rsidRPr="009A22FF" w:rsidRDefault="00426746">
            <w:pPr>
              <w:spacing w:before="120"/>
              <w:jc w:val="left"/>
              <w:rPr>
                <w:rFonts w:asciiTheme="majorHAnsi" w:hAnsiTheme="majorHAnsi"/>
                <w:iCs/>
                <w:sz w:val="24"/>
                <w:szCs w:val="24"/>
              </w:rPr>
            </w:pPr>
            <w:r w:rsidRPr="009A22FF">
              <w:rPr>
                <w:rFonts w:asciiTheme="majorHAnsi" w:hAnsiTheme="majorHAnsi"/>
                <w:iCs/>
                <w:sz w:val="24"/>
                <w:szCs w:val="24"/>
              </w:rPr>
              <w:t>Event</w:t>
            </w:r>
            <w:r w:rsidR="00E542A4">
              <w:rPr>
                <w:rFonts w:asciiTheme="majorHAnsi" w:hAnsiTheme="majorHAnsi"/>
                <w:iCs/>
                <w:sz w:val="24"/>
                <w:szCs w:val="24"/>
              </w:rPr>
              <w:t>o</w:t>
            </w:r>
            <w:r w:rsidRPr="009A22FF">
              <w:rPr>
                <w:rFonts w:asciiTheme="majorHAnsi" w:hAnsiTheme="majorHAnsi"/>
                <w:iCs/>
                <w:sz w:val="24"/>
                <w:szCs w:val="24"/>
              </w:rPr>
              <w:t xml:space="preserve"> </w:t>
            </w:r>
            <w:r w:rsidR="00E542A4">
              <w:rPr>
                <w:rFonts w:asciiTheme="majorHAnsi" w:hAnsiTheme="majorHAnsi"/>
                <w:iCs/>
                <w:sz w:val="24"/>
                <w:szCs w:val="24"/>
              </w:rPr>
              <w:t>di specifico riferimento:</w:t>
            </w:r>
          </w:p>
        </w:tc>
        <w:tc>
          <w:tcPr>
            <w:tcW w:w="6550" w:type="dxa"/>
            <w:vAlign w:val="center"/>
          </w:tcPr>
          <w:p w14:paraId="5BDC8481" w14:textId="2ADE1FB6" w:rsidR="005843C0" w:rsidRPr="00E542A4" w:rsidRDefault="0042635C" w:rsidP="006D4F44">
            <w:pPr>
              <w:spacing w:before="12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sz w:val="24"/>
                <w:szCs w:val="24"/>
              </w:rPr>
              <w:t>Denominazione dell’evento: ____________________________</w:t>
            </w:r>
          </w:p>
          <w:p w14:paraId="559882E1" w14:textId="16744745" w:rsidR="0042635C" w:rsidRPr="00E542A4" w:rsidRDefault="0042635C" w:rsidP="0042635C">
            <w:pPr>
              <w:spacing w:before="12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sz w:val="24"/>
                <w:szCs w:val="24"/>
              </w:rPr>
              <w:t>Comune/Località: ____________________________________</w:t>
            </w:r>
          </w:p>
          <w:p w14:paraId="611E0E33" w14:textId="77777777" w:rsidR="0042635C" w:rsidRDefault="0042635C" w:rsidP="0042635C">
            <w:pPr>
              <w:spacing w:before="120"/>
              <w:jc w:val="left"/>
              <w:rPr>
                <w:rFonts w:asciiTheme="majorHAnsi" w:hAnsiTheme="majorHAnsi"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Cs/>
                <w:sz w:val="24"/>
                <w:szCs w:val="24"/>
              </w:rPr>
              <w:t>Durata dell’evento: ____ giorni</w:t>
            </w:r>
          </w:p>
          <w:p w14:paraId="121BA501" w14:textId="560BFF34" w:rsidR="005843C0" w:rsidRPr="00E542A4" w:rsidRDefault="0042635C" w:rsidP="006D4F44">
            <w:pPr>
              <w:spacing w:before="12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iCs/>
                <w:sz w:val="24"/>
                <w:szCs w:val="24"/>
              </w:rPr>
              <w:t>Periodo indicativo: _____________________________</w:t>
            </w:r>
          </w:p>
        </w:tc>
      </w:tr>
      <w:tr w:rsidR="00E42CBF" w:rsidRPr="009A22FF" w14:paraId="372FB392" w14:textId="77777777" w:rsidTr="009E2857">
        <w:tc>
          <w:tcPr>
            <w:tcW w:w="3510" w:type="dxa"/>
            <w:vAlign w:val="center"/>
          </w:tcPr>
          <w:p w14:paraId="14E39124" w14:textId="2239F7BD" w:rsidR="0042635C" w:rsidRPr="009A22FF" w:rsidRDefault="00E42CBF" w:rsidP="00196339">
            <w:pPr>
              <w:spacing w:before="120"/>
              <w:jc w:val="left"/>
              <w:rPr>
                <w:rFonts w:asciiTheme="majorHAnsi" w:hAnsiTheme="majorHAnsi"/>
                <w:iCs/>
                <w:sz w:val="24"/>
                <w:szCs w:val="24"/>
              </w:rPr>
            </w:pPr>
            <w:r w:rsidRPr="009A22FF">
              <w:rPr>
                <w:rFonts w:asciiTheme="majorHAnsi" w:hAnsiTheme="majorHAnsi"/>
                <w:iCs/>
                <w:sz w:val="24"/>
                <w:szCs w:val="24"/>
              </w:rPr>
              <w:t xml:space="preserve">Numero </w:t>
            </w:r>
            <w:r w:rsidR="00196339">
              <w:rPr>
                <w:rFonts w:asciiTheme="majorHAnsi" w:hAnsiTheme="majorHAnsi"/>
                <w:iCs/>
                <w:sz w:val="24"/>
                <w:szCs w:val="24"/>
              </w:rPr>
              <w:t>operatori</w:t>
            </w:r>
            <w:r w:rsidRPr="009A22FF">
              <w:rPr>
                <w:rFonts w:asciiTheme="majorHAnsi" w:hAnsiTheme="majorHAnsi"/>
                <w:iCs/>
                <w:sz w:val="24"/>
                <w:szCs w:val="24"/>
              </w:rPr>
              <w:t xml:space="preserve"> </w:t>
            </w:r>
            <w:r w:rsidR="0042635C">
              <w:rPr>
                <w:rFonts w:asciiTheme="majorHAnsi" w:hAnsiTheme="majorHAnsi"/>
                <w:iCs/>
                <w:sz w:val="24"/>
                <w:szCs w:val="24"/>
              </w:rPr>
              <w:t>addetti alla gestione degli alimenti</w:t>
            </w:r>
          </w:p>
        </w:tc>
        <w:tc>
          <w:tcPr>
            <w:tcW w:w="6550" w:type="dxa"/>
            <w:vAlign w:val="center"/>
          </w:tcPr>
          <w:p w14:paraId="7943C028" w14:textId="61B55F05" w:rsidR="00E42CBF" w:rsidRPr="00E542A4" w:rsidRDefault="0042635C">
            <w:pPr>
              <w:spacing w:before="120"/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iCs/>
                <w:sz w:val="24"/>
                <w:szCs w:val="24"/>
              </w:rPr>
              <w:t>Circa _______________</w:t>
            </w:r>
          </w:p>
        </w:tc>
      </w:tr>
    </w:tbl>
    <w:p w14:paraId="6BB9C4FB" w14:textId="77777777" w:rsidR="00E42CBF" w:rsidRDefault="00E42CBF">
      <w:pPr>
        <w:rPr>
          <w:rFonts w:asciiTheme="majorHAnsi" w:hAnsiTheme="majorHAnsi" w:cs="Arial"/>
          <w:bCs/>
          <w:sz w:val="24"/>
          <w:szCs w:val="24"/>
        </w:rPr>
      </w:pPr>
    </w:p>
    <w:p w14:paraId="03ACCE0A" w14:textId="77777777" w:rsidR="0042635C" w:rsidRDefault="0042635C" w:rsidP="00BF4598">
      <w:pPr>
        <w:rPr>
          <w:rFonts w:asciiTheme="majorHAnsi" w:hAnsiTheme="majorHAnsi" w:cs="Arial"/>
          <w:bCs/>
          <w:sz w:val="24"/>
          <w:szCs w:val="24"/>
          <w:u w:val="single"/>
        </w:rPr>
      </w:pPr>
    </w:p>
    <w:p w14:paraId="1B469C32" w14:textId="24E1C0C3" w:rsidR="009A22FF" w:rsidRPr="00731328" w:rsidRDefault="009A22FF" w:rsidP="00BF4598">
      <w:pPr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731328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DOCUMENTI A DISPOSIZIONE DELL’AUTORITA’ SANITARIA: </w:t>
      </w:r>
    </w:p>
    <w:p w14:paraId="425D8A84" w14:textId="5E0D38DA" w:rsidR="000F3D07" w:rsidRDefault="000F3D07" w:rsidP="0049257B">
      <w:pPr>
        <w:numPr>
          <w:ilvl w:val="0"/>
          <w:numId w:val="3"/>
        </w:numPr>
        <w:spacing w:before="120"/>
        <w:ind w:left="714" w:hanging="357"/>
        <w:rPr>
          <w:rFonts w:asciiTheme="majorHAnsi" w:hAnsiTheme="majorHAnsi" w:cs="Arial"/>
          <w:bCs/>
          <w:sz w:val="24"/>
          <w:szCs w:val="24"/>
        </w:rPr>
      </w:pPr>
      <w:bookmarkStart w:id="13" w:name="_Hlk515895318"/>
      <w:r>
        <w:rPr>
          <w:rFonts w:asciiTheme="majorHAnsi" w:hAnsiTheme="majorHAnsi" w:cs="Arial"/>
          <w:bCs/>
          <w:sz w:val="24"/>
          <w:szCs w:val="24"/>
        </w:rPr>
        <w:t xml:space="preserve">Manuale </w:t>
      </w:r>
      <w:r w:rsidR="009E2857">
        <w:rPr>
          <w:rFonts w:asciiTheme="majorHAnsi" w:hAnsiTheme="majorHAnsi" w:cs="Arial"/>
          <w:bCs/>
          <w:sz w:val="24"/>
          <w:szCs w:val="24"/>
        </w:rPr>
        <w:t>di corretta prassi igienica per la sicurezza alimentare</w:t>
      </w:r>
    </w:p>
    <w:bookmarkEnd w:id="13"/>
    <w:p w14:paraId="5FC5551A" w14:textId="23D41CFB" w:rsidR="009A22FF" w:rsidRDefault="000F3D07" w:rsidP="0049257B">
      <w:pPr>
        <w:numPr>
          <w:ilvl w:val="0"/>
          <w:numId w:val="3"/>
        </w:numPr>
        <w:rPr>
          <w:rFonts w:asciiTheme="majorHAnsi" w:hAnsiTheme="majorHAnsi" w:cs="Arial"/>
          <w:bCs/>
          <w:sz w:val="24"/>
          <w:szCs w:val="24"/>
        </w:rPr>
      </w:pPr>
      <w:r w:rsidRPr="00D24808">
        <w:rPr>
          <w:rFonts w:asciiTheme="majorHAnsi" w:hAnsiTheme="majorHAnsi" w:cs="Arial"/>
          <w:bCs/>
          <w:sz w:val="24"/>
          <w:szCs w:val="24"/>
        </w:rPr>
        <w:t>Attestati di partecipazione a corsi di formazione</w:t>
      </w:r>
      <w:r>
        <w:rPr>
          <w:rFonts w:asciiTheme="majorHAnsi" w:hAnsiTheme="majorHAnsi" w:cs="Arial"/>
          <w:bCs/>
          <w:sz w:val="24"/>
          <w:szCs w:val="24"/>
        </w:rPr>
        <w:t xml:space="preserve"> e/o i Registri della formazione interna</w:t>
      </w:r>
    </w:p>
    <w:p w14:paraId="400D3C90" w14:textId="77777777" w:rsidR="007D0DCA" w:rsidRDefault="007D0DCA" w:rsidP="009E2857">
      <w:pPr>
        <w:rPr>
          <w:rFonts w:asciiTheme="majorHAnsi" w:hAnsiTheme="majorHAnsi" w:cs="Arial"/>
          <w:bCs/>
          <w:sz w:val="24"/>
          <w:szCs w:val="24"/>
          <w:u w:val="single"/>
        </w:rPr>
      </w:pPr>
    </w:p>
    <w:p w14:paraId="1B68897A" w14:textId="684EB674" w:rsidR="009E2857" w:rsidRPr="00731328" w:rsidRDefault="00500AE8" w:rsidP="009E2857">
      <w:pPr>
        <w:rPr>
          <w:rFonts w:asciiTheme="majorHAnsi" w:hAnsiTheme="majorHAnsi" w:cs="Arial"/>
          <w:b/>
          <w:bCs/>
          <w:sz w:val="24"/>
          <w:szCs w:val="24"/>
          <w:u w:val="single"/>
        </w:rPr>
      </w:pPr>
      <w:bookmarkStart w:id="14" w:name="_Hlk515895340"/>
      <w:r>
        <w:rPr>
          <w:rFonts w:asciiTheme="majorHAnsi" w:hAnsiTheme="majorHAnsi" w:cs="Arial"/>
          <w:b/>
          <w:bCs/>
          <w:sz w:val="24"/>
          <w:szCs w:val="24"/>
          <w:u w:val="single"/>
        </w:rPr>
        <w:t>DOCUMENT</w:t>
      </w:r>
      <w:r w:rsidR="009E2857" w:rsidRPr="00731328">
        <w:rPr>
          <w:rFonts w:asciiTheme="majorHAnsi" w:hAnsiTheme="majorHAnsi" w:cs="Arial"/>
          <w:b/>
          <w:bCs/>
          <w:sz w:val="24"/>
          <w:szCs w:val="24"/>
          <w:u w:val="single"/>
        </w:rPr>
        <w:t>I DI GESTIONE:</w:t>
      </w:r>
      <w:r w:rsidR="008739CA" w:rsidRPr="008739CA">
        <w:rPr>
          <w:rFonts w:asciiTheme="majorHAnsi" w:hAnsiTheme="majorHAnsi" w:cs="Arial"/>
          <w:bCs/>
          <w:sz w:val="24"/>
          <w:szCs w:val="24"/>
        </w:rPr>
        <w:t xml:space="preserve"> Si veda il </w:t>
      </w:r>
      <w:r w:rsidR="00BB1A3C">
        <w:rPr>
          <w:rFonts w:asciiTheme="majorHAnsi" w:hAnsiTheme="majorHAnsi" w:cs="Arial"/>
          <w:bCs/>
          <w:sz w:val="24"/>
          <w:szCs w:val="24"/>
        </w:rPr>
        <w:t xml:space="preserve">seguente </w:t>
      </w:r>
      <w:r w:rsidR="00EE26B1">
        <w:rPr>
          <w:rFonts w:asciiTheme="majorHAnsi" w:hAnsiTheme="majorHAnsi" w:cs="Arial"/>
          <w:bCs/>
          <w:sz w:val="24"/>
          <w:szCs w:val="24"/>
        </w:rPr>
        <w:t>Cap.</w:t>
      </w:r>
      <w:r w:rsidR="008739CA" w:rsidRPr="008739CA">
        <w:rPr>
          <w:rFonts w:asciiTheme="majorHAnsi" w:hAnsiTheme="majorHAnsi" w:cs="Arial"/>
          <w:bCs/>
          <w:sz w:val="24"/>
          <w:szCs w:val="24"/>
        </w:rPr>
        <w:t xml:space="preserve"> 16</w:t>
      </w:r>
      <w:r w:rsidR="008739CA">
        <w:rPr>
          <w:rFonts w:asciiTheme="majorHAnsi" w:hAnsiTheme="majorHAnsi" w:cs="Arial"/>
          <w:bCs/>
          <w:sz w:val="24"/>
          <w:szCs w:val="24"/>
        </w:rPr>
        <w:t>.</w:t>
      </w:r>
    </w:p>
    <w:p w14:paraId="0AFC27E1" w14:textId="77777777" w:rsidR="0042635C" w:rsidRPr="00BF4598" w:rsidRDefault="0042635C" w:rsidP="00BF4598">
      <w:pPr>
        <w:rPr>
          <w:rFonts w:asciiTheme="majorHAnsi" w:hAnsiTheme="majorHAnsi" w:cs="Arial"/>
          <w:bCs/>
          <w:sz w:val="24"/>
          <w:szCs w:val="24"/>
        </w:rPr>
      </w:pPr>
    </w:p>
    <w:p w14:paraId="30901C0E" w14:textId="07C36E22" w:rsidR="00BF4598" w:rsidRPr="00BF4598" w:rsidRDefault="00BF4598" w:rsidP="007D0DCA">
      <w:pPr>
        <w:pStyle w:val="Titolo1"/>
      </w:pPr>
      <w:bookmarkStart w:id="15" w:name="_Toc229489599"/>
      <w:bookmarkStart w:id="16" w:name="_Toc516246837"/>
      <w:bookmarkStart w:id="17" w:name="_Hlk515895437"/>
      <w:bookmarkEnd w:id="14"/>
      <w:r w:rsidRPr="00BF4598">
        <w:t>DESCRIZIONE DE</w:t>
      </w:r>
      <w:bookmarkEnd w:id="15"/>
      <w:r w:rsidR="00104D35">
        <w:t>L CONTESTO</w:t>
      </w:r>
      <w:bookmarkEnd w:id="16"/>
    </w:p>
    <w:bookmarkEnd w:id="17"/>
    <w:p w14:paraId="1DD61840" w14:textId="5A877C84" w:rsidR="00E42CBF" w:rsidRPr="007D0DCA" w:rsidRDefault="005843C0" w:rsidP="009E2857">
      <w:pPr>
        <w:spacing w:before="120"/>
        <w:rPr>
          <w:rFonts w:asciiTheme="majorHAnsi" w:hAnsiTheme="majorHAnsi" w:cs="Arial"/>
          <w:bCs/>
          <w:sz w:val="24"/>
          <w:szCs w:val="24"/>
        </w:rPr>
      </w:pPr>
      <w:r w:rsidRPr="00BF4598">
        <w:rPr>
          <w:rFonts w:asciiTheme="majorHAnsi" w:hAnsiTheme="majorHAnsi" w:cs="Arial"/>
          <w:bCs/>
          <w:sz w:val="24"/>
          <w:szCs w:val="24"/>
        </w:rPr>
        <w:t>Di seguito</w:t>
      </w:r>
      <w:r w:rsidR="00BF4598" w:rsidRPr="00BF4598">
        <w:rPr>
          <w:rFonts w:asciiTheme="majorHAnsi" w:hAnsiTheme="majorHAnsi" w:cs="Arial"/>
          <w:bCs/>
          <w:sz w:val="24"/>
          <w:szCs w:val="24"/>
        </w:rPr>
        <w:t xml:space="preserve"> </w:t>
      </w:r>
      <w:r w:rsidR="00104D35">
        <w:rPr>
          <w:rFonts w:asciiTheme="majorHAnsi" w:hAnsiTheme="majorHAnsi" w:cs="Arial"/>
          <w:bCs/>
          <w:sz w:val="24"/>
          <w:szCs w:val="24"/>
        </w:rPr>
        <w:t xml:space="preserve">viene </w:t>
      </w:r>
      <w:r w:rsidR="00BF4598" w:rsidRPr="00BF4598">
        <w:rPr>
          <w:rFonts w:asciiTheme="majorHAnsi" w:hAnsiTheme="majorHAnsi" w:cs="Arial"/>
          <w:bCs/>
          <w:sz w:val="24"/>
          <w:szCs w:val="24"/>
        </w:rPr>
        <w:t>descri</w:t>
      </w:r>
      <w:r w:rsidR="00104D35">
        <w:rPr>
          <w:rFonts w:asciiTheme="majorHAnsi" w:hAnsiTheme="majorHAnsi" w:cs="Arial"/>
          <w:bCs/>
          <w:sz w:val="24"/>
          <w:szCs w:val="24"/>
        </w:rPr>
        <w:t>tto</w:t>
      </w:r>
      <w:r w:rsidR="00BF4598" w:rsidRPr="00BF4598">
        <w:rPr>
          <w:rFonts w:asciiTheme="majorHAnsi" w:hAnsiTheme="majorHAnsi" w:cs="Arial"/>
          <w:bCs/>
          <w:sz w:val="24"/>
          <w:szCs w:val="24"/>
        </w:rPr>
        <w:t xml:space="preserve"> </w:t>
      </w:r>
      <w:r w:rsidR="00104D35">
        <w:rPr>
          <w:rFonts w:asciiTheme="majorHAnsi" w:hAnsiTheme="majorHAnsi" w:cs="Arial"/>
          <w:bCs/>
          <w:sz w:val="24"/>
          <w:szCs w:val="24"/>
        </w:rPr>
        <w:t xml:space="preserve">il luogo dove avrà luogo l’evento con </w:t>
      </w:r>
      <w:r w:rsidR="00104D35" w:rsidRPr="0042635C">
        <w:rPr>
          <w:rFonts w:asciiTheme="majorHAnsi" w:hAnsiTheme="majorHAnsi" w:cs="Arial"/>
          <w:bCs/>
          <w:sz w:val="24"/>
          <w:szCs w:val="24"/>
          <w:u w:val="single"/>
        </w:rPr>
        <w:t xml:space="preserve">particolare riferimento agli spazi destinati </w:t>
      </w:r>
      <w:r w:rsidR="00104D35" w:rsidRPr="007D0DCA">
        <w:rPr>
          <w:rFonts w:asciiTheme="majorHAnsi" w:hAnsiTheme="majorHAnsi" w:cs="Arial"/>
          <w:bCs/>
          <w:sz w:val="24"/>
          <w:szCs w:val="24"/>
          <w:u w:val="single"/>
        </w:rPr>
        <w:t xml:space="preserve">alla preparazione degli alimenti e alla loro </w:t>
      </w:r>
      <w:r w:rsidRPr="007D0DCA">
        <w:rPr>
          <w:rFonts w:asciiTheme="majorHAnsi" w:hAnsiTheme="majorHAnsi" w:cs="Arial"/>
          <w:bCs/>
          <w:sz w:val="24"/>
          <w:szCs w:val="24"/>
          <w:u w:val="single"/>
        </w:rPr>
        <w:t>conserva</w:t>
      </w:r>
      <w:r w:rsidR="00104D35" w:rsidRPr="007D0DCA">
        <w:rPr>
          <w:rFonts w:asciiTheme="majorHAnsi" w:hAnsiTheme="majorHAnsi" w:cs="Arial"/>
          <w:bCs/>
          <w:sz w:val="24"/>
          <w:szCs w:val="24"/>
          <w:u w:val="single"/>
        </w:rPr>
        <w:t>zione e somministrazione</w:t>
      </w:r>
      <w:r w:rsidR="00104D35" w:rsidRPr="007D0DCA">
        <w:rPr>
          <w:rFonts w:asciiTheme="majorHAnsi" w:hAnsiTheme="majorHAnsi" w:cs="Arial"/>
          <w:bCs/>
          <w:sz w:val="24"/>
          <w:szCs w:val="24"/>
        </w:rPr>
        <w:t xml:space="preserve">. </w:t>
      </w:r>
    </w:p>
    <w:p w14:paraId="4C5E57F5" w14:textId="77777777" w:rsidR="00426746" w:rsidRPr="0002533E" w:rsidRDefault="00426746" w:rsidP="00BF4598">
      <w:pPr>
        <w:rPr>
          <w:rFonts w:asciiTheme="majorHAnsi" w:hAnsiTheme="majorHAnsi" w:cs="Arial"/>
          <w:bCs/>
          <w:sz w:val="24"/>
          <w:szCs w:val="24"/>
          <w:highlight w:val="yellow"/>
        </w:rPr>
      </w:pPr>
    </w:p>
    <w:p w14:paraId="1A64CF34" w14:textId="08698E13" w:rsidR="00426746" w:rsidRPr="00BF4598" w:rsidRDefault="007D0DCA" w:rsidP="007D0DCA">
      <w:pPr>
        <w:spacing w:line="480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598E8" w14:textId="2F71E478" w:rsidR="003D4CA3" w:rsidRDefault="003D4CA3">
      <w:pPr>
        <w:jc w:val="left"/>
        <w:rPr>
          <w:rFonts w:asciiTheme="majorHAnsi" w:hAnsiTheme="majorHAnsi" w:cs="Arial"/>
          <w:bCs/>
          <w:snapToGrid w:val="0"/>
          <w:sz w:val="24"/>
          <w:szCs w:val="24"/>
        </w:rPr>
      </w:pPr>
      <w:r>
        <w:rPr>
          <w:rFonts w:asciiTheme="majorHAnsi" w:hAnsiTheme="majorHAnsi" w:cs="Arial"/>
          <w:bCs/>
          <w:snapToGrid w:val="0"/>
          <w:sz w:val="24"/>
          <w:szCs w:val="24"/>
        </w:rPr>
        <w:br w:type="page"/>
      </w:r>
    </w:p>
    <w:p w14:paraId="6207CBC7" w14:textId="77777777" w:rsidR="00E42CBF" w:rsidRPr="00BF4598" w:rsidRDefault="00E42CBF" w:rsidP="007D0DCA">
      <w:pPr>
        <w:pStyle w:val="Titolo1"/>
        <w:rPr>
          <w:snapToGrid w:val="0"/>
        </w:rPr>
      </w:pPr>
      <w:bookmarkStart w:id="18" w:name="_Toc229489600"/>
      <w:bookmarkStart w:id="19" w:name="_Toc516246838"/>
      <w:r w:rsidRPr="00BF4598">
        <w:rPr>
          <w:snapToGrid w:val="0"/>
        </w:rPr>
        <w:lastRenderedPageBreak/>
        <w:t>DESCRIZIONE DELLE ATTREZZATURE</w:t>
      </w:r>
      <w:bookmarkEnd w:id="18"/>
      <w:bookmarkEnd w:id="19"/>
      <w:r w:rsidRPr="00BF4598">
        <w:rPr>
          <w:snapToGrid w:val="0"/>
        </w:rPr>
        <w:t xml:space="preserve"> </w:t>
      </w:r>
    </w:p>
    <w:p w14:paraId="602186C7" w14:textId="77777777" w:rsidR="00E42CBF" w:rsidRPr="00BF4598" w:rsidRDefault="00E42CBF" w:rsidP="00BF4598">
      <w:pPr>
        <w:rPr>
          <w:rFonts w:asciiTheme="majorHAnsi" w:hAnsiTheme="majorHAnsi" w:cs="Arial"/>
          <w:sz w:val="24"/>
          <w:szCs w:val="24"/>
        </w:rPr>
      </w:pPr>
    </w:p>
    <w:p w14:paraId="1313FD23" w14:textId="1A7E32C9" w:rsidR="00BF4598" w:rsidRDefault="00BF4598" w:rsidP="00BF4598">
      <w:pPr>
        <w:pStyle w:val="Corpotesto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Elenco e descrizione delle attrezzature in uso.</w:t>
      </w:r>
    </w:p>
    <w:p w14:paraId="00E2DE7E" w14:textId="7050A12A" w:rsidR="00BF4598" w:rsidRDefault="00BF4598" w:rsidP="00BF4598">
      <w:pPr>
        <w:pStyle w:val="Corpotesto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Fare un elenco delle attrezzature presenti nella cucina (lavandino, affettatrice, spinatrice, friggitrice, ecc.) ed eventualmente, se </w:t>
      </w:r>
      <w:r w:rsidR="000350BD">
        <w:rPr>
          <w:rFonts w:asciiTheme="majorHAnsi" w:hAnsiTheme="majorHAnsi" w:cs="Arial"/>
        </w:rPr>
        <w:t>del caso</w:t>
      </w:r>
      <w:r>
        <w:rPr>
          <w:rFonts w:asciiTheme="majorHAnsi" w:hAnsiTheme="majorHAnsi" w:cs="Arial"/>
        </w:rPr>
        <w:t>, descriverne gli aspetti salienti (affettatrice marca</w:t>
      </w:r>
      <w:r w:rsidR="00D24808">
        <w:rPr>
          <w:rFonts w:asciiTheme="majorHAnsi" w:hAnsiTheme="majorHAnsi" w:cs="Arial"/>
        </w:rPr>
        <w:t>/modello</w:t>
      </w:r>
      <w:r>
        <w:rPr>
          <w:rFonts w:asciiTheme="majorHAnsi" w:hAnsiTheme="majorHAnsi" w:cs="Arial"/>
        </w:rPr>
        <w:t>).</w:t>
      </w:r>
    </w:p>
    <w:p w14:paraId="197D92E6" w14:textId="3CC34802" w:rsidR="00BF4598" w:rsidRDefault="00BF4598" w:rsidP="00BF4598">
      <w:pPr>
        <w:pStyle w:val="Corpotesto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Le attrezzature devono essere </w:t>
      </w:r>
      <w:r w:rsidR="000350BD">
        <w:rPr>
          <w:rFonts w:asciiTheme="majorHAnsi" w:hAnsiTheme="majorHAnsi" w:cs="Arial"/>
        </w:rPr>
        <w:t xml:space="preserve">– di volta in volta - </w:t>
      </w:r>
      <w:r>
        <w:rPr>
          <w:rFonts w:asciiTheme="majorHAnsi" w:hAnsiTheme="majorHAnsi" w:cs="Arial"/>
        </w:rPr>
        <w:t>ad uso esclusivo</w:t>
      </w:r>
      <w:r w:rsidR="000350BD">
        <w:rPr>
          <w:rFonts w:asciiTheme="majorHAnsi" w:hAnsiTheme="majorHAnsi" w:cs="Arial"/>
        </w:rPr>
        <w:t xml:space="preserve"> di una tipologie/categoria di alimenti</w:t>
      </w:r>
      <w:r>
        <w:rPr>
          <w:rFonts w:asciiTheme="majorHAnsi" w:hAnsiTheme="majorHAnsi" w:cs="Arial"/>
        </w:rPr>
        <w:t>, vale a dire</w:t>
      </w:r>
      <w:r w:rsidR="000350BD">
        <w:rPr>
          <w:rFonts w:asciiTheme="majorHAnsi" w:hAnsiTheme="majorHAnsi" w:cs="Arial"/>
        </w:rPr>
        <w:t>, ad esempio,</w:t>
      </w:r>
      <w:r>
        <w:rPr>
          <w:rFonts w:asciiTheme="majorHAnsi" w:hAnsiTheme="majorHAnsi" w:cs="Arial"/>
        </w:rPr>
        <w:t xml:space="preserve"> che non è ammesso l’uso de</w:t>
      </w:r>
      <w:r w:rsidR="000350BD">
        <w:rPr>
          <w:rFonts w:asciiTheme="majorHAnsi" w:hAnsiTheme="majorHAnsi" w:cs="Arial"/>
        </w:rPr>
        <w:t>llo stesso coltello</w:t>
      </w:r>
      <w:r>
        <w:rPr>
          <w:rFonts w:asciiTheme="majorHAnsi" w:hAnsiTheme="majorHAnsi" w:cs="Arial"/>
        </w:rPr>
        <w:t xml:space="preserve"> </w:t>
      </w:r>
      <w:r w:rsidR="00D24808">
        <w:rPr>
          <w:rFonts w:asciiTheme="majorHAnsi" w:hAnsiTheme="majorHAnsi" w:cs="Arial"/>
        </w:rPr>
        <w:t>per sezionare la carne cruda</w:t>
      </w:r>
      <w:r w:rsidR="000350BD">
        <w:rPr>
          <w:rFonts w:asciiTheme="majorHAnsi" w:hAnsiTheme="majorHAnsi" w:cs="Arial"/>
        </w:rPr>
        <w:t xml:space="preserve"> e </w:t>
      </w:r>
      <w:r>
        <w:rPr>
          <w:rFonts w:asciiTheme="majorHAnsi" w:hAnsiTheme="majorHAnsi" w:cs="Arial"/>
        </w:rPr>
        <w:t>per porzionare i prodotti cotti.</w:t>
      </w:r>
    </w:p>
    <w:p w14:paraId="766F0689" w14:textId="77777777" w:rsidR="00BF4598" w:rsidRDefault="00BF4598" w:rsidP="00BF4598">
      <w:pPr>
        <w:pStyle w:val="Corpotesto1"/>
        <w:jc w:val="both"/>
        <w:rPr>
          <w:rFonts w:asciiTheme="majorHAnsi" w:hAnsiTheme="majorHAnsi" w:cs="Arial"/>
        </w:rPr>
      </w:pPr>
    </w:p>
    <w:p w14:paraId="6B2DCD1D" w14:textId="77777777" w:rsidR="00A854D6" w:rsidRDefault="00A854D6" w:rsidP="00A854D6">
      <w:pPr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Sistemi refrigeranti:</w:t>
      </w:r>
    </w:p>
    <w:p w14:paraId="22352924" w14:textId="77777777" w:rsidR="00731328" w:rsidRPr="00BF4598" w:rsidRDefault="00731328" w:rsidP="00731328">
      <w:pPr>
        <w:spacing w:line="480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FD152B" w14:textId="663EF8C1" w:rsidR="00A854D6" w:rsidRPr="00BF4598" w:rsidRDefault="00A854D6" w:rsidP="00A854D6">
      <w:pPr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Attrezzature fisse e mobili</w:t>
      </w:r>
      <w:r w:rsidR="00731328">
        <w:rPr>
          <w:rFonts w:asciiTheme="majorHAnsi" w:hAnsiTheme="majorHAnsi" w:cs="Arial"/>
          <w:bCs/>
          <w:sz w:val="24"/>
          <w:szCs w:val="24"/>
        </w:rPr>
        <w:t xml:space="preserve"> utilizzate per la preparazione e somministrazione degli alimenti</w:t>
      </w:r>
      <w:r>
        <w:rPr>
          <w:rFonts w:asciiTheme="majorHAnsi" w:hAnsiTheme="majorHAnsi" w:cs="Arial"/>
          <w:bCs/>
          <w:sz w:val="24"/>
          <w:szCs w:val="24"/>
        </w:rPr>
        <w:t>:</w:t>
      </w:r>
    </w:p>
    <w:p w14:paraId="788C7E15" w14:textId="59544826" w:rsidR="00E42CBF" w:rsidRPr="00731328" w:rsidRDefault="00731328" w:rsidP="00731328">
      <w:pPr>
        <w:spacing w:line="480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33B8137" w14:textId="6471C539" w:rsidR="00E42CBF" w:rsidRPr="00BF4598" w:rsidRDefault="00E42CBF" w:rsidP="00BF4598">
      <w:pPr>
        <w:pStyle w:val="Corpotesto1"/>
        <w:jc w:val="both"/>
        <w:rPr>
          <w:rFonts w:asciiTheme="majorHAnsi" w:hAnsiTheme="majorHAnsi" w:cs="Arial"/>
          <w:b/>
          <w:color w:val="auto"/>
        </w:rPr>
      </w:pPr>
      <w:r w:rsidRPr="00BF4598">
        <w:rPr>
          <w:rFonts w:asciiTheme="majorHAnsi" w:hAnsiTheme="majorHAnsi" w:cs="Arial"/>
          <w:b/>
          <w:color w:val="auto"/>
        </w:rPr>
        <w:t xml:space="preserve">MANUTENZIONE </w:t>
      </w:r>
      <w:r w:rsidR="001A4BC8">
        <w:rPr>
          <w:rFonts w:asciiTheme="majorHAnsi" w:hAnsiTheme="majorHAnsi" w:cs="Arial"/>
          <w:b/>
          <w:color w:val="auto"/>
        </w:rPr>
        <w:t>DE</w:t>
      </w:r>
      <w:r w:rsidRPr="00BF4598">
        <w:rPr>
          <w:rFonts w:asciiTheme="majorHAnsi" w:hAnsiTheme="majorHAnsi" w:cs="Arial"/>
          <w:b/>
          <w:color w:val="auto"/>
        </w:rPr>
        <w:t>LLE ATTREZZATURE</w:t>
      </w:r>
    </w:p>
    <w:p w14:paraId="2CD90993" w14:textId="7CC8BC97" w:rsidR="00E42CBF" w:rsidRPr="00BF4598" w:rsidRDefault="00E42CBF" w:rsidP="001A4BC8">
      <w:pPr>
        <w:pStyle w:val="Corpotesto1"/>
        <w:spacing w:before="120"/>
        <w:jc w:val="both"/>
        <w:rPr>
          <w:rFonts w:asciiTheme="majorHAnsi" w:hAnsiTheme="majorHAnsi" w:cs="Arial"/>
          <w:color w:val="auto"/>
        </w:rPr>
      </w:pPr>
      <w:r w:rsidRPr="00BF4598">
        <w:rPr>
          <w:rFonts w:asciiTheme="majorHAnsi" w:hAnsiTheme="majorHAnsi" w:cs="Arial"/>
          <w:color w:val="auto"/>
        </w:rPr>
        <w:t>Gli impianti e le attrezzature sono mantenut</w:t>
      </w:r>
      <w:r w:rsidR="0042635C">
        <w:rPr>
          <w:rFonts w:asciiTheme="majorHAnsi" w:hAnsiTheme="majorHAnsi" w:cs="Arial"/>
          <w:color w:val="auto"/>
        </w:rPr>
        <w:t>i</w:t>
      </w:r>
      <w:r w:rsidRPr="00BF4598">
        <w:rPr>
          <w:rFonts w:asciiTheme="majorHAnsi" w:hAnsiTheme="majorHAnsi" w:cs="Arial"/>
          <w:color w:val="auto"/>
        </w:rPr>
        <w:t xml:space="preserve"> in idonee condizioni per:</w:t>
      </w:r>
    </w:p>
    <w:p w14:paraId="1D512A24" w14:textId="43FEE9DF" w:rsidR="00E42CBF" w:rsidRPr="00BF4598" w:rsidRDefault="00870FD9" w:rsidP="0049257B">
      <w:pPr>
        <w:pStyle w:val="Corpotesto1"/>
        <w:numPr>
          <w:ilvl w:val="0"/>
          <w:numId w:val="6"/>
        </w:numPr>
        <w:ind w:left="0" w:firstLine="0"/>
        <w:jc w:val="both"/>
        <w:rPr>
          <w:rFonts w:asciiTheme="majorHAnsi" w:hAnsiTheme="majorHAnsi" w:cs="Arial"/>
          <w:color w:val="auto"/>
        </w:rPr>
      </w:pPr>
      <w:r w:rsidRPr="00BF4598">
        <w:rPr>
          <w:rFonts w:asciiTheme="majorHAnsi" w:hAnsiTheme="majorHAnsi" w:cs="Arial"/>
          <w:color w:val="auto"/>
        </w:rPr>
        <w:t>Funzionare</w:t>
      </w:r>
      <w:r w:rsidR="00E42CBF" w:rsidRPr="00BF4598">
        <w:rPr>
          <w:rFonts w:asciiTheme="majorHAnsi" w:hAnsiTheme="majorHAnsi" w:cs="Arial"/>
          <w:color w:val="auto"/>
        </w:rPr>
        <w:t xml:space="preserve"> in maniera appropriata</w:t>
      </w:r>
      <w:r w:rsidR="004B5021">
        <w:rPr>
          <w:rFonts w:asciiTheme="majorHAnsi" w:hAnsiTheme="majorHAnsi" w:cs="Arial"/>
          <w:color w:val="auto"/>
        </w:rPr>
        <w:t>;</w:t>
      </w:r>
    </w:p>
    <w:p w14:paraId="4DCA6378" w14:textId="42D41DAC" w:rsidR="00E42CBF" w:rsidRPr="00BF4598" w:rsidRDefault="00870FD9" w:rsidP="0049257B">
      <w:pPr>
        <w:pStyle w:val="Corpotesto1"/>
        <w:numPr>
          <w:ilvl w:val="0"/>
          <w:numId w:val="6"/>
        </w:numPr>
        <w:ind w:left="0" w:firstLine="0"/>
        <w:jc w:val="both"/>
        <w:rPr>
          <w:rFonts w:asciiTheme="majorHAnsi" w:hAnsiTheme="majorHAnsi" w:cs="Arial"/>
          <w:color w:val="auto"/>
        </w:rPr>
      </w:pPr>
      <w:r w:rsidRPr="00BF4598">
        <w:rPr>
          <w:rFonts w:asciiTheme="majorHAnsi" w:hAnsiTheme="majorHAnsi" w:cs="Arial"/>
          <w:color w:val="auto"/>
        </w:rPr>
        <w:t>Facilitare</w:t>
      </w:r>
      <w:r w:rsidR="00E42CBF" w:rsidRPr="00BF4598">
        <w:rPr>
          <w:rFonts w:asciiTheme="majorHAnsi" w:hAnsiTheme="majorHAnsi" w:cs="Arial"/>
          <w:color w:val="auto"/>
        </w:rPr>
        <w:t xml:space="preserve"> tutte le procedure di pulizia e disinfezione</w:t>
      </w:r>
      <w:r w:rsidR="004B5021">
        <w:rPr>
          <w:rFonts w:asciiTheme="majorHAnsi" w:hAnsiTheme="majorHAnsi" w:cs="Arial"/>
          <w:color w:val="auto"/>
        </w:rPr>
        <w:t>;</w:t>
      </w:r>
    </w:p>
    <w:p w14:paraId="6856DBDE" w14:textId="6950C143" w:rsidR="00E42CBF" w:rsidRPr="00BF4598" w:rsidRDefault="00870FD9" w:rsidP="0049257B">
      <w:pPr>
        <w:pStyle w:val="Corpotesto1"/>
        <w:numPr>
          <w:ilvl w:val="0"/>
          <w:numId w:val="6"/>
        </w:numPr>
        <w:ind w:left="0" w:firstLine="0"/>
        <w:jc w:val="both"/>
        <w:rPr>
          <w:rFonts w:asciiTheme="majorHAnsi" w:hAnsiTheme="majorHAnsi" w:cs="Arial"/>
          <w:color w:val="auto"/>
        </w:rPr>
      </w:pPr>
      <w:r w:rsidRPr="00BF4598">
        <w:rPr>
          <w:rFonts w:asciiTheme="majorHAnsi" w:hAnsiTheme="majorHAnsi" w:cs="Arial"/>
          <w:color w:val="auto"/>
        </w:rPr>
        <w:t>Prevenire</w:t>
      </w:r>
      <w:r w:rsidR="00E42CBF" w:rsidRPr="00BF4598">
        <w:rPr>
          <w:rFonts w:asciiTheme="majorHAnsi" w:hAnsiTheme="majorHAnsi" w:cs="Arial"/>
          <w:color w:val="auto"/>
        </w:rPr>
        <w:t xml:space="preserve"> la contaminazione da agenti fisici, chimici e biologici.</w:t>
      </w:r>
    </w:p>
    <w:p w14:paraId="1DF39C26" w14:textId="77777777" w:rsidR="001A4BC8" w:rsidRDefault="004B5021" w:rsidP="001A4BC8">
      <w:pPr>
        <w:pStyle w:val="Corpotesto1"/>
        <w:spacing w:before="120"/>
        <w:jc w:val="both"/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color w:val="auto"/>
        </w:rPr>
        <w:t xml:space="preserve">La manutenzione delle attrezzature </w:t>
      </w:r>
      <w:r w:rsidR="00E42CBF" w:rsidRPr="00BF4598">
        <w:rPr>
          <w:rFonts w:asciiTheme="majorHAnsi" w:hAnsiTheme="majorHAnsi" w:cs="Arial"/>
          <w:color w:val="auto"/>
        </w:rPr>
        <w:t xml:space="preserve">viene effettuata in modo </w:t>
      </w:r>
      <w:r>
        <w:rPr>
          <w:rFonts w:asciiTheme="majorHAnsi" w:hAnsiTheme="majorHAnsi" w:cs="Arial"/>
          <w:color w:val="auto"/>
        </w:rPr>
        <w:t>preventivo, in modo tale che all’inizio di ogni evento siano tutte in ordine (coltelli affilati, friggitrici controllate</w:t>
      </w:r>
      <w:r w:rsidR="001A4BC8">
        <w:rPr>
          <w:rFonts w:asciiTheme="majorHAnsi" w:hAnsiTheme="majorHAnsi" w:cs="Arial"/>
          <w:color w:val="auto"/>
        </w:rPr>
        <w:t>, tubi del gas dei fornelli non scaduti, ecc.</w:t>
      </w:r>
      <w:r>
        <w:rPr>
          <w:rFonts w:asciiTheme="majorHAnsi" w:hAnsiTheme="majorHAnsi" w:cs="Arial"/>
          <w:color w:val="auto"/>
        </w:rPr>
        <w:t xml:space="preserve">). </w:t>
      </w:r>
    </w:p>
    <w:p w14:paraId="33D8CC06" w14:textId="09340725" w:rsidR="007D0DCA" w:rsidRDefault="00E42CBF" w:rsidP="00731328">
      <w:pPr>
        <w:pStyle w:val="Corpotesto1"/>
        <w:jc w:val="both"/>
        <w:rPr>
          <w:rFonts w:asciiTheme="majorHAnsi" w:hAnsiTheme="majorHAnsi" w:cs="Arial"/>
        </w:rPr>
      </w:pPr>
      <w:r w:rsidRPr="00BF4598">
        <w:rPr>
          <w:rFonts w:asciiTheme="majorHAnsi" w:hAnsiTheme="majorHAnsi" w:cs="Arial"/>
          <w:color w:val="auto"/>
        </w:rPr>
        <w:t>Dopo ogni intervento di manutenzione, vengono ripristinate le condizioni igieniche iniziali, con interventi di pulizia e disinfezione appositi prima di riprendere la produzione.</w:t>
      </w:r>
      <w:r w:rsidR="004B5021">
        <w:rPr>
          <w:rFonts w:asciiTheme="majorHAnsi" w:hAnsiTheme="majorHAnsi" w:cs="Arial"/>
          <w:color w:val="auto"/>
        </w:rPr>
        <w:t xml:space="preserve"> </w:t>
      </w:r>
      <w:r w:rsidR="007D0DCA">
        <w:rPr>
          <w:rFonts w:asciiTheme="majorHAnsi" w:hAnsiTheme="majorHAnsi" w:cs="Arial"/>
        </w:rPr>
        <w:br w:type="page"/>
      </w:r>
    </w:p>
    <w:p w14:paraId="63733F8B" w14:textId="77777777" w:rsidR="00E42CBF" w:rsidRPr="009A4778" w:rsidRDefault="00E42CBF" w:rsidP="007D0DCA">
      <w:pPr>
        <w:pStyle w:val="Titolo1"/>
      </w:pPr>
      <w:bookmarkStart w:id="20" w:name="_Toc229489609"/>
      <w:bookmarkStart w:id="21" w:name="_Toc516246839"/>
      <w:r w:rsidRPr="009A4778">
        <w:lastRenderedPageBreak/>
        <w:t>PIANO HACCP - DIAGRAMMA DI FLUSSO</w:t>
      </w:r>
      <w:bookmarkEnd w:id="20"/>
      <w:bookmarkEnd w:id="21"/>
    </w:p>
    <w:p w14:paraId="51AC6DEC" w14:textId="4E8D3686" w:rsidR="00BD3EF1" w:rsidRDefault="00E42CBF" w:rsidP="00BD3EF1">
      <w:pPr>
        <w:spacing w:before="120"/>
        <w:rPr>
          <w:rFonts w:asciiTheme="majorHAnsi" w:hAnsiTheme="majorHAnsi" w:cs="Arial"/>
          <w:sz w:val="24"/>
          <w:szCs w:val="24"/>
        </w:rPr>
      </w:pPr>
      <w:r w:rsidRPr="009A4778">
        <w:rPr>
          <w:rFonts w:asciiTheme="majorHAnsi" w:hAnsiTheme="majorHAnsi"/>
          <w:sz w:val="24"/>
          <w:szCs w:val="24"/>
        </w:rPr>
        <w:t xml:space="preserve">Il diagramma di flusso descrive in sequenza le </w:t>
      </w:r>
      <w:r w:rsidR="00BD3EF1">
        <w:rPr>
          <w:rFonts w:asciiTheme="majorHAnsi" w:hAnsiTheme="majorHAnsi"/>
          <w:sz w:val="24"/>
          <w:szCs w:val="24"/>
        </w:rPr>
        <w:t xml:space="preserve">usuali </w:t>
      </w:r>
      <w:r w:rsidRPr="009A4778">
        <w:rPr>
          <w:rFonts w:asciiTheme="majorHAnsi" w:hAnsiTheme="majorHAnsi"/>
          <w:sz w:val="24"/>
          <w:szCs w:val="24"/>
        </w:rPr>
        <w:t>fasi presen</w:t>
      </w:r>
      <w:r w:rsidR="00CF2AC1">
        <w:rPr>
          <w:rFonts w:asciiTheme="majorHAnsi" w:hAnsiTheme="majorHAnsi"/>
          <w:sz w:val="24"/>
          <w:szCs w:val="24"/>
        </w:rPr>
        <w:t>ti negli eventi organizzati dalle Pro Loco</w:t>
      </w:r>
      <w:r w:rsidRPr="009A4778">
        <w:rPr>
          <w:rFonts w:asciiTheme="majorHAnsi" w:hAnsiTheme="majorHAnsi"/>
          <w:sz w:val="24"/>
          <w:szCs w:val="24"/>
        </w:rPr>
        <w:t xml:space="preserve">, dall’approvvigionamento alla </w:t>
      </w:r>
      <w:r w:rsidR="00202ADE">
        <w:rPr>
          <w:rFonts w:asciiTheme="majorHAnsi" w:hAnsiTheme="majorHAnsi"/>
          <w:sz w:val="24"/>
          <w:szCs w:val="24"/>
        </w:rPr>
        <w:t>somministrazione</w:t>
      </w:r>
      <w:r w:rsidR="00BD3EF1">
        <w:rPr>
          <w:rFonts w:asciiTheme="majorHAnsi" w:hAnsiTheme="majorHAnsi"/>
          <w:sz w:val="24"/>
          <w:szCs w:val="24"/>
        </w:rPr>
        <w:t xml:space="preserve">, </w:t>
      </w:r>
      <w:r w:rsidR="00BD3EF1" w:rsidRPr="00AE25E6">
        <w:rPr>
          <w:rFonts w:asciiTheme="majorHAnsi" w:hAnsiTheme="majorHAnsi" w:cs="Arial"/>
          <w:sz w:val="24"/>
          <w:szCs w:val="24"/>
        </w:rPr>
        <w:t xml:space="preserve">fornendo </w:t>
      </w:r>
      <w:r w:rsidR="00BD3EF1">
        <w:rPr>
          <w:rFonts w:asciiTheme="majorHAnsi" w:hAnsiTheme="majorHAnsi" w:cs="Arial"/>
          <w:sz w:val="24"/>
          <w:szCs w:val="24"/>
        </w:rPr>
        <w:t xml:space="preserve">le principali </w:t>
      </w:r>
      <w:r w:rsidR="00BD3EF1" w:rsidRPr="00AE25E6">
        <w:rPr>
          <w:rFonts w:asciiTheme="majorHAnsi" w:hAnsiTheme="majorHAnsi" w:cs="Arial"/>
          <w:sz w:val="24"/>
          <w:szCs w:val="24"/>
        </w:rPr>
        <w:t>indicazioni comportamentali</w:t>
      </w:r>
      <w:r w:rsidR="00BD3EF1">
        <w:rPr>
          <w:rFonts w:asciiTheme="majorHAnsi" w:hAnsiTheme="majorHAnsi" w:cs="Arial"/>
          <w:sz w:val="24"/>
          <w:szCs w:val="24"/>
        </w:rPr>
        <w:t xml:space="preserve">. </w:t>
      </w:r>
    </w:p>
    <w:p w14:paraId="5F01D4C5" w14:textId="77777777" w:rsidR="00BD3EF1" w:rsidRPr="00EA448F" w:rsidRDefault="00BD3EF1" w:rsidP="00BD3EF1">
      <w:pPr>
        <w:spacing w:before="120"/>
        <w:rPr>
          <w:rFonts w:asciiTheme="majorHAnsi" w:hAnsiTheme="majorHAnsi" w:cs="Arial"/>
          <w:b/>
          <w:sz w:val="24"/>
          <w:szCs w:val="24"/>
          <w:u w:val="single"/>
        </w:rPr>
      </w:pPr>
      <w:r w:rsidRPr="00EA448F">
        <w:rPr>
          <w:rFonts w:asciiTheme="majorHAnsi" w:hAnsiTheme="majorHAnsi" w:cs="Arial"/>
          <w:b/>
          <w:sz w:val="24"/>
          <w:szCs w:val="24"/>
          <w:u w:val="single"/>
        </w:rPr>
        <w:t>Si raccomanda l’applicazione dei 5 punti chiave diffusi dall’OMS per avere alimenti più sicuri</w:t>
      </w:r>
      <w:r>
        <w:rPr>
          <w:rFonts w:asciiTheme="majorHAnsi" w:hAnsiTheme="majorHAnsi" w:cs="Arial"/>
          <w:b/>
          <w:sz w:val="24"/>
          <w:szCs w:val="24"/>
          <w:u w:val="single"/>
        </w:rPr>
        <w:t xml:space="preserve"> e di stampare ed esporre il poster messo a disposizione.</w:t>
      </w:r>
    </w:p>
    <w:p w14:paraId="260075B0" w14:textId="77777777" w:rsidR="00E26B97" w:rsidRPr="009A4778" w:rsidRDefault="00E26B97">
      <w:pPr>
        <w:rPr>
          <w:rFonts w:asciiTheme="majorHAnsi" w:hAnsiTheme="majorHAnsi"/>
          <w:sz w:val="24"/>
          <w:szCs w:val="24"/>
        </w:rPr>
      </w:pPr>
    </w:p>
    <w:p w14:paraId="7AAF9E00" w14:textId="4BEDB46F" w:rsidR="00E42CBF" w:rsidRPr="009A4778" w:rsidRDefault="00D20FA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7AE88" wp14:editId="09F883DE">
                <wp:simplePos x="0" y="0"/>
                <wp:positionH relativeFrom="margin">
                  <wp:posOffset>5368709</wp:posOffset>
                </wp:positionH>
                <wp:positionV relativeFrom="paragraph">
                  <wp:posOffset>30492</wp:posOffset>
                </wp:positionV>
                <wp:extent cx="628650" cy="5503437"/>
                <wp:effectExtent l="0" t="0" r="19050" b="2159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5034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E2C83" w14:textId="50C6F0FC" w:rsidR="003567D6" w:rsidRPr="004F6DD8" w:rsidRDefault="003567D6" w:rsidP="00BC61D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4"/>
                              </w:rPr>
                            </w:pPr>
                            <w:r w:rsidRPr="004F6DD8">
                              <w:rPr>
                                <w:rFonts w:asciiTheme="majorHAnsi" w:hAnsiTheme="majorHAnsi"/>
                                <w:b/>
                                <w:sz w:val="22"/>
                                <w:szCs w:val="24"/>
                              </w:rPr>
                              <w:t>Verifica della formazione e addestramento acquisita dagli operatori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(**)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7AE88" id="Rettangolo 1" o:spid="_x0000_s1026" style="position:absolute;left:0;text-align:left;margin-left:422.75pt;margin-top:2.4pt;width:49.5pt;height:433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" fillcolor="white [3201]" strokecolor="#4f81bd [3204]" strokeweight="2pt">
                <v:textbox style="layout-flow:vertical">
                  <w:txbxContent>
                    <w:p w14:paraId="10DE2C83" w14:textId="50C6F0FC" w:rsidR="003567D6" w:rsidRPr="004F6DD8" w:rsidRDefault="003567D6" w:rsidP="00BC61D7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4"/>
                        </w:rPr>
                      </w:pPr>
                      <w:r w:rsidRPr="004F6DD8">
                        <w:rPr>
                          <w:rFonts w:asciiTheme="majorHAnsi" w:hAnsiTheme="majorHAnsi"/>
                          <w:b/>
                          <w:sz w:val="22"/>
                          <w:szCs w:val="24"/>
                        </w:rPr>
                        <w:t>Verifica della formazione e addestramento acquisita dagli operatori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(**)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260A4" wp14:editId="0DBE8793">
                <wp:simplePos x="0" y="0"/>
                <wp:positionH relativeFrom="margin">
                  <wp:posOffset>374015</wp:posOffset>
                </wp:positionH>
                <wp:positionV relativeFrom="paragraph">
                  <wp:posOffset>13240</wp:posOffset>
                </wp:positionV>
                <wp:extent cx="628650" cy="5520906"/>
                <wp:effectExtent l="0" t="0" r="19050" b="2286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5209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0C254" w14:textId="0D479001" w:rsidR="003567D6" w:rsidRPr="00D20FA9" w:rsidRDefault="003567D6" w:rsidP="004F6DD8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4F6DD8"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 xml:space="preserve">Monitoraggio dello stato di pulizia e igiene degli operatori, locali, attrezzature, ecc.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(*)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260A4" id="Rettangolo 4" o:spid="_x0000_s1027" style="position:absolute;left:0;text-align:left;margin-left:29.45pt;margin-top:1.05pt;width:49.5pt;height:434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" fillcolor="white [3201]" strokecolor="#4f81bd [3204]" strokeweight="2pt">
                <v:textbox style="layout-flow:vertical;mso-layout-flow-alt:bottom-to-top">
                  <w:txbxContent>
                    <w:p w14:paraId="7210C254" w14:textId="0D479001" w:rsidR="003567D6" w:rsidRPr="00D20FA9" w:rsidRDefault="003567D6" w:rsidP="004F6DD8">
                      <w:pPr>
                        <w:jc w:val="left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4F6DD8">
                        <w:rPr>
                          <w:rFonts w:asciiTheme="majorHAnsi" w:hAnsiTheme="majorHAnsi"/>
                          <w:b/>
                          <w:sz w:val="22"/>
                        </w:rPr>
                        <w:t xml:space="preserve">Monitoraggio dello stato di pulizia e igiene degli operatori, locali, attrezzature, ecc.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(*)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6B97" w:rsidRPr="009A4778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326196E0" wp14:editId="0D124CF1">
            <wp:extent cx="6400800" cy="5693434"/>
            <wp:effectExtent l="0" t="0" r="0" b="0"/>
            <wp:docPr id="2" name="D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E4D67A0" w14:textId="77777777" w:rsidR="00E42CBF" w:rsidRPr="009A4778" w:rsidRDefault="00E42CBF">
      <w:pPr>
        <w:rPr>
          <w:rFonts w:asciiTheme="majorHAnsi" w:hAnsiTheme="majorHAnsi"/>
          <w:sz w:val="24"/>
          <w:szCs w:val="24"/>
        </w:rPr>
      </w:pPr>
    </w:p>
    <w:p w14:paraId="3A8D4841" w14:textId="1367B997" w:rsidR="00E42CBF" w:rsidRDefault="004F6DD8">
      <w:pPr>
        <w:pStyle w:val="Corpotesto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(*) </w:t>
      </w:r>
      <w:r w:rsidR="00D20FA9" w:rsidRPr="00D20FA9">
        <w:rPr>
          <w:rFonts w:asciiTheme="majorHAnsi" w:hAnsiTheme="majorHAnsi"/>
          <w:b/>
        </w:rPr>
        <w:t>Monitoraggio dello stato di pulizia e igiene degli operatori, locali, attrezzature</w:t>
      </w:r>
    </w:p>
    <w:p w14:paraId="5E3A3818" w14:textId="5CF203F4" w:rsidR="00D20FA9" w:rsidRPr="009A4778" w:rsidRDefault="00D20FA9" w:rsidP="004F6DD8">
      <w:pPr>
        <w:pStyle w:val="Corpotesto1"/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Allo scopo è stata predisposta la </w:t>
      </w:r>
      <w:r w:rsidRPr="00700767">
        <w:rPr>
          <w:rFonts w:asciiTheme="majorHAnsi" w:hAnsiTheme="majorHAnsi" w:cs="Arial"/>
          <w:b/>
        </w:rPr>
        <w:t xml:space="preserve">Scheda operativa </w:t>
      </w:r>
      <w:r w:rsidR="00700767">
        <w:rPr>
          <w:rFonts w:asciiTheme="majorHAnsi" w:hAnsiTheme="majorHAnsi" w:cs="Arial"/>
          <w:b/>
        </w:rPr>
        <w:t>“</w:t>
      </w:r>
      <w:r w:rsidRPr="00700767">
        <w:rPr>
          <w:rFonts w:asciiTheme="majorHAnsi" w:hAnsiTheme="majorHAnsi" w:cs="Arial"/>
          <w:b/>
        </w:rPr>
        <w:t>Check List controllo preliminare ambienti</w:t>
      </w:r>
      <w:r w:rsidR="00700767">
        <w:rPr>
          <w:rFonts w:asciiTheme="majorHAnsi" w:hAnsiTheme="majorHAnsi" w:cs="Arial"/>
          <w:b/>
        </w:rPr>
        <w:t>”</w:t>
      </w:r>
      <w:r w:rsidR="00700767">
        <w:rPr>
          <w:rFonts w:asciiTheme="majorHAnsi" w:hAnsiTheme="majorHAnsi" w:cs="Arial"/>
        </w:rPr>
        <w:t xml:space="preserve"> da utilizzare come minimo preliminarmente alla prima giornata di avvio dell’evento. </w:t>
      </w:r>
    </w:p>
    <w:p w14:paraId="7ECADEE4" w14:textId="77777777" w:rsidR="009D1635" w:rsidRDefault="004F6DD8" w:rsidP="004F6DD8">
      <w:pPr>
        <w:spacing w:before="120"/>
        <w:jc w:val="left"/>
        <w:rPr>
          <w:rFonts w:asciiTheme="majorHAnsi" w:hAnsiTheme="majorHAnsi"/>
          <w:sz w:val="24"/>
        </w:rPr>
      </w:pPr>
      <w:r w:rsidRPr="004F6DD8">
        <w:rPr>
          <w:rFonts w:asciiTheme="majorHAnsi" w:hAnsiTheme="majorHAnsi"/>
          <w:b/>
          <w:sz w:val="24"/>
        </w:rPr>
        <w:t>(**)</w:t>
      </w:r>
      <w:r>
        <w:rPr>
          <w:rFonts w:asciiTheme="majorHAnsi" w:hAnsiTheme="majorHAnsi"/>
          <w:b/>
          <w:sz w:val="24"/>
        </w:rPr>
        <w:t xml:space="preserve"> Per la verifica della formazione</w:t>
      </w:r>
      <w:r w:rsidRPr="004F6DD8">
        <w:rPr>
          <w:rFonts w:asciiTheme="majorHAnsi" w:hAnsiTheme="majorHAnsi"/>
          <w:sz w:val="24"/>
        </w:rPr>
        <w:t xml:space="preserve">, </w:t>
      </w:r>
      <w:r>
        <w:rPr>
          <w:rFonts w:asciiTheme="majorHAnsi" w:hAnsiTheme="majorHAnsi"/>
          <w:sz w:val="24"/>
        </w:rPr>
        <w:t xml:space="preserve">ove possibile, </w:t>
      </w:r>
      <w:r w:rsidRPr="004F6DD8">
        <w:rPr>
          <w:rFonts w:asciiTheme="majorHAnsi" w:hAnsiTheme="majorHAnsi"/>
          <w:sz w:val="24"/>
        </w:rPr>
        <w:t>r</w:t>
      </w:r>
      <w:r>
        <w:rPr>
          <w:rFonts w:asciiTheme="majorHAnsi" w:hAnsiTheme="majorHAnsi"/>
          <w:sz w:val="24"/>
        </w:rPr>
        <w:t>accogliere e r</w:t>
      </w:r>
      <w:r w:rsidRPr="004F6DD8">
        <w:rPr>
          <w:rFonts w:asciiTheme="majorHAnsi" w:hAnsiTheme="majorHAnsi"/>
          <w:sz w:val="24"/>
        </w:rPr>
        <w:t>isalire agli attestati di frequenza specifici in materia o a diplomi di studio specialistici (es. Scuola alberghiera)</w:t>
      </w:r>
      <w:r w:rsidR="000D03ED">
        <w:rPr>
          <w:rFonts w:asciiTheme="majorHAnsi" w:hAnsiTheme="majorHAnsi"/>
          <w:sz w:val="24"/>
        </w:rPr>
        <w:t xml:space="preserve"> in possesso. </w:t>
      </w:r>
    </w:p>
    <w:p w14:paraId="5A0AE235" w14:textId="3F65BD60" w:rsidR="003921A0" w:rsidRPr="000811A5" w:rsidRDefault="000D03ED" w:rsidP="000811A5">
      <w:pPr>
        <w:jc w:val="left"/>
        <w:rPr>
          <w:rFonts w:asciiTheme="majorHAnsi" w:hAnsiTheme="majorHAnsi" w:cs="Arial"/>
          <w:b/>
          <w:i/>
          <w:sz w:val="24"/>
          <w:szCs w:val="24"/>
          <w:u w:val="single"/>
        </w:rPr>
      </w:pPr>
      <w:r w:rsidRPr="000811A5">
        <w:rPr>
          <w:rFonts w:asciiTheme="majorHAnsi" w:hAnsiTheme="majorHAnsi"/>
          <w:b/>
          <w:i/>
          <w:sz w:val="24"/>
          <w:u w:val="single"/>
        </w:rPr>
        <w:t xml:space="preserve">In ogni caso, provvedere a dare conoscenza delle buone prassi igieniche previste </w:t>
      </w:r>
      <w:r w:rsidR="000811A5" w:rsidRPr="000811A5">
        <w:rPr>
          <w:rFonts w:asciiTheme="majorHAnsi" w:hAnsiTheme="majorHAnsi"/>
          <w:b/>
          <w:i/>
          <w:sz w:val="24"/>
          <w:u w:val="single"/>
        </w:rPr>
        <w:t>per l’evento specifico.</w:t>
      </w:r>
    </w:p>
    <w:p w14:paraId="0B26BEB8" w14:textId="3BF7B11F" w:rsidR="004F6DD8" w:rsidRDefault="004F6DD8" w:rsidP="00F61F16">
      <w:pPr>
        <w:jc w:val="left"/>
        <w:rPr>
          <w:rFonts w:asciiTheme="majorHAnsi" w:hAnsiTheme="majorHAnsi" w:cs="Arial"/>
          <w:sz w:val="24"/>
          <w:szCs w:val="24"/>
        </w:rPr>
      </w:pPr>
    </w:p>
    <w:p w14:paraId="2852CBBA" w14:textId="412CA892" w:rsidR="003567D6" w:rsidRDefault="003567D6">
      <w:pPr>
        <w:jc w:val="lef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 w:type="page"/>
      </w:r>
    </w:p>
    <w:p w14:paraId="3CE1BF46" w14:textId="1478776A" w:rsidR="000E0CBF" w:rsidRPr="00EF2C1A" w:rsidRDefault="000E0CBF" w:rsidP="000E0CBF">
      <w:pPr>
        <w:pStyle w:val="Titolo1"/>
      </w:pPr>
      <w:bookmarkStart w:id="22" w:name="_Toc516246840"/>
      <w:r>
        <w:lastRenderedPageBreak/>
        <w:t xml:space="preserve">criteri </w:t>
      </w:r>
      <w:r w:rsidRPr="00370005">
        <w:rPr>
          <w:caps w:val="0"/>
        </w:rPr>
        <w:t xml:space="preserve">di </w:t>
      </w:r>
      <w:r>
        <w:t xml:space="preserve">VALUTAZIONE </w:t>
      </w:r>
      <w:r w:rsidRPr="000460D4">
        <w:rPr>
          <w:caps w:val="0"/>
        </w:rPr>
        <w:t>del</w:t>
      </w:r>
      <w:r>
        <w:t xml:space="preserve"> RISCHIO</w:t>
      </w:r>
      <w:bookmarkEnd w:id="22"/>
    </w:p>
    <w:p w14:paraId="3B73BADE" w14:textId="08BB4D35" w:rsidR="000E0CBF" w:rsidRPr="00BB7F1F" w:rsidRDefault="000E0CBF" w:rsidP="000E0CBF">
      <w:pPr>
        <w:spacing w:after="120"/>
        <w:rPr>
          <w:rFonts w:asciiTheme="majorHAnsi" w:hAnsiTheme="majorHAnsi" w:cs="Arial"/>
          <w:sz w:val="22"/>
          <w:szCs w:val="24"/>
        </w:rPr>
      </w:pPr>
      <w:r w:rsidRPr="00BB7F1F">
        <w:rPr>
          <w:rFonts w:asciiTheme="majorHAnsi" w:hAnsiTheme="majorHAnsi" w:cs="Arial"/>
          <w:sz w:val="22"/>
          <w:szCs w:val="24"/>
        </w:rPr>
        <w:t xml:space="preserve">Nell’attività </w:t>
      </w:r>
      <w:r w:rsidRPr="00BB7F1F">
        <w:rPr>
          <w:rFonts w:asciiTheme="majorHAnsi" w:hAnsiTheme="majorHAnsi" w:cs="Arial"/>
          <w:b/>
          <w:sz w:val="22"/>
          <w:szCs w:val="24"/>
          <w:u w:val="single"/>
        </w:rPr>
        <w:t>occasionale e saltuaria</w:t>
      </w:r>
      <w:r w:rsidRPr="00BB7F1F">
        <w:rPr>
          <w:rFonts w:asciiTheme="majorHAnsi" w:hAnsiTheme="majorHAnsi" w:cs="Arial"/>
          <w:sz w:val="22"/>
          <w:szCs w:val="24"/>
        </w:rPr>
        <w:t xml:space="preserve"> di lavorazione di prodotti alimentari per la somministrazione effettuata e con specifico riferimento all’evento di sui si tratta, si ritiene ragionevole applicare i seguenti criteri di valutazione: </w:t>
      </w:r>
    </w:p>
    <w:tbl>
      <w:tblPr>
        <w:tblStyle w:val="Grigliatabella"/>
        <w:tblW w:w="10309" w:type="dxa"/>
        <w:tblLook w:val="04A0" w:firstRow="1" w:lastRow="0" w:firstColumn="1" w:lastColumn="0" w:noHBand="0" w:noVBand="1"/>
      </w:tblPr>
      <w:tblGrid>
        <w:gridCol w:w="1583"/>
        <w:gridCol w:w="6917"/>
        <w:gridCol w:w="1809"/>
      </w:tblGrid>
      <w:tr w:rsidR="000E0CBF" w:rsidRPr="00BB7F1F" w14:paraId="47622A23" w14:textId="77777777" w:rsidTr="00BB7F1F">
        <w:tc>
          <w:tcPr>
            <w:tcW w:w="1583" w:type="dxa"/>
            <w:shd w:val="clear" w:color="auto" w:fill="F2F2F2" w:themeFill="background1" w:themeFillShade="F2"/>
          </w:tcPr>
          <w:p w14:paraId="61D4B9B4" w14:textId="7639D44E" w:rsidR="000E0CBF" w:rsidRPr="00BB7F1F" w:rsidRDefault="000E0CBF" w:rsidP="000D7FC9">
            <w:pPr>
              <w:jc w:val="center"/>
              <w:rPr>
                <w:rFonts w:asciiTheme="majorHAnsi" w:hAnsiTheme="majorHAnsi" w:cs="Arial"/>
                <w:sz w:val="22"/>
                <w:szCs w:val="24"/>
              </w:rPr>
            </w:pPr>
            <w:r w:rsidRPr="00BB7F1F">
              <w:rPr>
                <w:rFonts w:asciiTheme="majorHAnsi" w:hAnsiTheme="majorHAnsi" w:cs="Arial"/>
                <w:sz w:val="22"/>
                <w:szCs w:val="24"/>
              </w:rPr>
              <w:t>Tipo di Rischio</w:t>
            </w:r>
            <w:r w:rsidR="006B4CD2" w:rsidRPr="00BB7F1F">
              <w:rPr>
                <w:rFonts w:asciiTheme="majorHAnsi" w:hAnsiTheme="majorHAnsi" w:cs="Arial"/>
                <w:sz w:val="22"/>
                <w:szCs w:val="24"/>
              </w:rPr>
              <w:t xml:space="preserve"> </w:t>
            </w:r>
          </w:p>
        </w:tc>
        <w:tc>
          <w:tcPr>
            <w:tcW w:w="6917" w:type="dxa"/>
            <w:shd w:val="clear" w:color="auto" w:fill="F2F2F2" w:themeFill="background1" w:themeFillShade="F2"/>
          </w:tcPr>
          <w:p w14:paraId="38E50D2D" w14:textId="77777777" w:rsidR="000E0CBF" w:rsidRPr="00BB7F1F" w:rsidRDefault="000E0CBF" w:rsidP="000D7FC9">
            <w:pPr>
              <w:jc w:val="center"/>
              <w:rPr>
                <w:rFonts w:asciiTheme="majorHAnsi" w:hAnsiTheme="majorHAnsi" w:cs="Arial"/>
                <w:sz w:val="22"/>
                <w:szCs w:val="24"/>
              </w:rPr>
            </w:pPr>
            <w:r w:rsidRPr="00BB7F1F">
              <w:rPr>
                <w:rFonts w:asciiTheme="majorHAnsi" w:hAnsiTheme="majorHAnsi" w:cs="Arial"/>
                <w:sz w:val="22"/>
                <w:szCs w:val="24"/>
              </w:rPr>
              <w:t>Elementi che influiscono sulla valutazione</w:t>
            </w:r>
          </w:p>
          <w:p w14:paraId="46374892" w14:textId="4CD4CCE2" w:rsidR="000E0CBF" w:rsidRPr="00BB7F1F" w:rsidRDefault="000E0CBF" w:rsidP="000D7FC9">
            <w:pPr>
              <w:jc w:val="center"/>
              <w:rPr>
                <w:rFonts w:asciiTheme="majorHAnsi" w:hAnsiTheme="majorHAnsi" w:cs="Arial"/>
                <w:sz w:val="22"/>
                <w:szCs w:val="24"/>
              </w:rPr>
            </w:pPr>
            <w:r w:rsidRPr="00BB7F1F">
              <w:rPr>
                <w:rFonts w:asciiTheme="majorHAnsi" w:hAnsiTheme="majorHAnsi" w:cs="Arial"/>
                <w:i/>
                <w:sz w:val="22"/>
                <w:szCs w:val="24"/>
              </w:rPr>
              <w:t xml:space="preserve">(Comprensiva delle </w:t>
            </w:r>
            <w:r w:rsidR="006B4CD2" w:rsidRPr="00BB7F1F">
              <w:rPr>
                <w:rFonts w:asciiTheme="majorHAnsi" w:hAnsiTheme="majorHAnsi" w:cs="Arial"/>
                <w:i/>
                <w:sz w:val="22"/>
                <w:szCs w:val="24"/>
              </w:rPr>
              <w:t xml:space="preserve">principali </w:t>
            </w:r>
            <w:r w:rsidRPr="00BB7F1F">
              <w:rPr>
                <w:rFonts w:asciiTheme="majorHAnsi" w:hAnsiTheme="majorHAnsi" w:cs="Arial"/>
                <w:i/>
                <w:sz w:val="22"/>
                <w:szCs w:val="24"/>
              </w:rPr>
              <w:t>misure di prevenzione in atto)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51E7DEFB" w14:textId="64D9303C" w:rsidR="000E0CBF" w:rsidRPr="00BB7F1F" w:rsidRDefault="006B4CD2" w:rsidP="000D7FC9">
            <w:pPr>
              <w:jc w:val="center"/>
              <w:rPr>
                <w:rFonts w:asciiTheme="majorHAnsi" w:hAnsiTheme="majorHAnsi" w:cs="Arial"/>
                <w:sz w:val="22"/>
                <w:szCs w:val="24"/>
              </w:rPr>
            </w:pPr>
            <w:r w:rsidRPr="00BB7F1F">
              <w:rPr>
                <w:rFonts w:asciiTheme="majorHAnsi" w:hAnsiTheme="majorHAnsi" w:cs="Arial"/>
                <w:sz w:val="22"/>
                <w:szCs w:val="24"/>
              </w:rPr>
              <w:t xml:space="preserve">Livelli di </w:t>
            </w:r>
            <w:r w:rsidR="000E0CBF" w:rsidRPr="00BB7F1F">
              <w:rPr>
                <w:rFonts w:asciiTheme="majorHAnsi" w:hAnsiTheme="majorHAnsi" w:cs="Arial"/>
                <w:sz w:val="22"/>
                <w:szCs w:val="24"/>
              </w:rPr>
              <w:t xml:space="preserve">Rischio residuo </w:t>
            </w:r>
          </w:p>
        </w:tc>
      </w:tr>
      <w:tr w:rsidR="006B4CD2" w:rsidRPr="00BB7F1F" w14:paraId="499082C0" w14:textId="77777777" w:rsidTr="00BB7F1F">
        <w:tc>
          <w:tcPr>
            <w:tcW w:w="1583" w:type="dxa"/>
            <w:shd w:val="clear" w:color="auto" w:fill="F2F2F2" w:themeFill="background1" w:themeFillShade="F2"/>
          </w:tcPr>
          <w:p w14:paraId="1BF74A39" w14:textId="77777777" w:rsidR="006B4CD2" w:rsidRPr="00BB7F1F" w:rsidRDefault="006B4CD2" w:rsidP="000D7FC9">
            <w:pPr>
              <w:rPr>
                <w:rFonts w:asciiTheme="majorHAnsi" w:hAnsiTheme="majorHAnsi" w:cs="Arial"/>
                <w:sz w:val="22"/>
                <w:szCs w:val="24"/>
              </w:rPr>
            </w:pPr>
            <w:r w:rsidRPr="00BB7F1F">
              <w:rPr>
                <w:rFonts w:asciiTheme="majorHAnsi" w:hAnsiTheme="majorHAnsi" w:cs="Arial"/>
                <w:b/>
                <w:bCs/>
                <w:sz w:val="22"/>
                <w:szCs w:val="24"/>
              </w:rPr>
              <w:t>Microbiologico</w:t>
            </w:r>
          </w:p>
        </w:tc>
        <w:tc>
          <w:tcPr>
            <w:tcW w:w="6917" w:type="dxa"/>
          </w:tcPr>
          <w:p w14:paraId="78E72773" w14:textId="77777777" w:rsidR="006B4CD2" w:rsidRPr="00BB7F1F" w:rsidRDefault="006B4CD2" w:rsidP="000D7FC9">
            <w:pPr>
              <w:jc w:val="left"/>
              <w:rPr>
                <w:rFonts w:asciiTheme="majorHAnsi" w:hAnsiTheme="majorHAnsi" w:cs="Arial"/>
                <w:sz w:val="22"/>
                <w:szCs w:val="24"/>
              </w:rPr>
            </w:pPr>
            <w:r w:rsidRPr="00BB7F1F">
              <w:rPr>
                <w:rFonts w:asciiTheme="majorHAnsi" w:hAnsiTheme="majorHAnsi" w:cs="Arial"/>
                <w:sz w:val="22"/>
                <w:szCs w:val="24"/>
              </w:rPr>
              <w:t xml:space="preserve">La fase maggiormente a rischio microbiologico e da monitorare si valuta sia la conservazione a temperatura controllata. </w:t>
            </w:r>
          </w:p>
          <w:p w14:paraId="56E15033" w14:textId="77777777" w:rsidR="006B4CD2" w:rsidRPr="00BB7F1F" w:rsidRDefault="006B4CD2" w:rsidP="000D7FC9">
            <w:pPr>
              <w:jc w:val="left"/>
              <w:rPr>
                <w:rFonts w:asciiTheme="majorHAnsi" w:hAnsiTheme="majorHAnsi" w:cs="Arial"/>
                <w:sz w:val="22"/>
                <w:szCs w:val="24"/>
              </w:rPr>
            </w:pPr>
            <w:r w:rsidRPr="00BB7F1F">
              <w:rPr>
                <w:rFonts w:asciiTheme="majorHAnsi" w:hAnsiTheme="majorHAnsi" w:cs="Arial"/>
                <w:sz w:val="22"/>
                <w:szCs w:val="24"/>
              </w:rPr>
              <w:t>Il menù non prevede preparazioni particolarmente critiche (</w:t>
            </w:r>
            <w:r w:rsidRPr="00BB7F1F">
              <w:rPr>
                <w:rFonts w:asciiTheme="majorHAnsi" w:hAnsiTheme="majorHAnsi" w:cs="Arial"/>
                <w:i/>
                <w:sz w:val="22"/>
                <w:szCs w:val="24"/>
              </w:rPr>
              <w:t>ad es. con creme o a base di uova fresche)</w:t>
            </w:r>
            <w:r w:rsidRPr="00BB7F1F">
              <w:rPr>
                <w:rFonts w:asciiTheme="majorHAnsi" w:hAnsiTheme="majorHAnsi" w:cs="Arial"/>
                <w:sz w:val="22"/>
                <w:szCs w:val="24"/>
              </w:rPr>
              <w:t xml:space="preserve">. </w:t>
            </w:r>
          </w:p>
          <w:p w14:paraId="1CCEA43F" w14:textId="77777777" w:rsidR="006B4CD2" w:rsidRPr="00BB7F1F" w:rsidRDefault="006B4CD2" w:rsidP="000D7FC9">
            <w:pPr>
              <w:jc w:val="left"/>
              <w:rPr>
                <w:rFonts w:asciiTheme="majorHAnsi" w:hAnsiTheme="majorHAnsi" w:cs="Arial"/>
                <w:sz w:val="22"/>
                <w:szCs w:val="24"/>
                <w:highlight w:val="yellow"/>
              </w:rPr>
            </w:pPr>
            <w:r w:rsidRPr="00BB7F1F">
              <w:rPr>
                <w:rFonts w:asciiTheme="majorHAnsi" w:hAnsiTheme="majorHAnsi" w:cs="Arial"/>
                <w:sz w:val="22"/>
                <w:szCs w:val="24"/>
              </w:rPr>
              <w:t xml:space="preserve">La cottura dei cibi viene fatta con cura. Il personale di cucina è preparato e formato alla sicurezza alimentare. </w:t>
            </w:r>
          </w:p>
        </w:tc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0CC1CA20" w14:textId="07EE4B84" w:rsidR="006B4CD2" w:rsidRPr="00BB7F1F" w:rsidRDefault="00AC638C" w:rsidP="006B4CD2">
            <w:pPr>
              <w:pStyle w:val="Paragrafoelenco"/>
              <w:numPr>
                <w:ilvl w:val="0"/>
                <w:numId w:val="33"/>
              </w:numPr>
              <w:spacing w:before="600" w:after="600"/>
              <w:ind w:left="159" w:hanging="136"/>
              <w:contextualSpacing w:val="0"/>
              <w:jc w:val="left"/>
              <w:rPr>
                <w:rFonts w:asciiTheme="majorHAnsi" w:hAnsiTheme="majorHAnsi" w:cs="Arial"/>
                <w:sz w:val="22"/>
                <w:szCs w:val="24"/>
              </w:rPr>
            </w:pPr>
            <w:r w:rsidRPr="00BB7F1F">
              <w:rPr>
                <w:rFonts w:asciiTheme="majorHAnsi" w:hAnsiTheme="majorHAnsi" w:cs="Arial"/>
                <w:sz w:val="22"/>
                <w:szCs w:val="24"/>
              </w:rPr>
              <w:t>Minimo</w:t>
            </w:r>
          </w:p>
          <w:p w14:paraId="738BB013" w14:textId="77777777" w:rsidR="006B4CD2" w:rsidRPr="00BB7F1F" w:rsidRDefault="006B4CD2" w:rsidP="006B4CD2">
            <w:pPr>
              <w:pStyle w:val="Paragrafoelenco"/>
              <w:numPr>
                <w:ilvl w:val="0"/>
                <w:numId w:val="33"/>
              </w:numPr>
              <w:spacing w:before="600" w:after="600"/>
              <w:ind w:left="159" w:hanging="136"/>
              <w:contextualSpacing w:val="0"/>
              <w:jc w:val="left"/>
              <w:rPr>
                <w:rFonts w:asciiTheme="majorHAnsi" w:hAnsiTheme="majorHAnsi" w:cs="Arial"/>
                <w:sz w:val="22"/>
                <w:szCs w:val="24"/>
              </w:rPr>
            </w:pPr>
            <w:r w:rsidRPr="00BB7F1F">
              <w:rPr>
                <w:rFonts w:asciiTheme="majorHAnsi" w:hAnsiTheme="majorHAnsi" w:cs="Arial"/>
                <w:sz w:val="22"/>
                <w:szCs w:val="24"/>
              </w:rPr>
              <w:t>Discreto</w:t>
            </w:r>
          </w:p>
          <w:p w14:paraId="247CCDFC" w14:textId="77777777" w:rsidR="006B4CD2" w:rsidRPr="00BB7F1F" w:rsidRDefault="006B4CD2" w:rsidP="006B4CD2">
            <w:pPr>
              <w:pStyle w:val="Paragrafoelenco"/>
              <w:numPr>
                <w:ilvl w:val="0"/>
                <w:numId w:val="33"/>
              </w:numPr>
              <w:spacing w:before="600" w:after="600"/>
              <w:ind w:left="159" w:hanging="136"/>
              <w:contextualSpacing w:val="0"/>
              <w:jc w:val="left"/>
              <w:rPr>
                <w:rFonts w:asciiTheme="majorHAnsi" w:hAnsiTheme="majorHAnsi" w:cs="Arial"/>
                <w:sz w:val="22"/>
                <w:szCs w:val="24"/>
              </w:rPr>
            </w:pPr>
            <w:r w:rsidRPr="00BB7F1F">
              <w:rPr>
                <w:rFonts w:asciiTheme="majorHAnsi" w:hAnsiTheme="majorHAnsi" w:cs="Arial"/>
                <w:sz w:val="22"/>
                <w:szCs w:val="24"/>
              </w:rPr>
              <w:t>Significativo</w:t>
            </w:r>
          </w:p>
          <w:p w14:paraId="3E7FD80F" w14:textId="106F9A3D" w:rsidR="006B4CD2" w:rsidRPr="00BB7F1F" w:rsidRDefault="006B4CD2" w:rsidP="006B4CD2">
            <w:pPr>
              <w:pStyle w:val="Paragrafoelenco"/>
              <w:numPr>
                <w:ilvl w:val="0"/>
                <w:numId w:val="33"/>
              </w:numPr>
              <w:spacing w:before="600" w:after="600"/>
              <w:ind w:left="159" w:hanging="136"/>
              <w:contextualSpacing w:val="0"/>
              <w:jc w:val="left"/>
              <w:rPr>
                <w:rFonts w:asciiTheme="majorHAnsi" w:hAnsiTheme="majorHAnsi" w:cs="Arial"/>
                <w:sz w:val="22"/>
                <w:szCs w:val="24"/>
              </w:rPr>
            </w:pPr>
            <w:r w:rsidRPr="00BB7F1F">
              <w:rPr>
                <w:rFonts w:asciiTheme="majorHAnsi" w:hAnsiTheme="majorHAnsi" w:cs="Arial"/>
                <w:sz w:val="22"/>
                <w:szCs w:val="24"/>
              </w:rPr>
              <w:t>Elevato</w:t>
            </w:r>
          </w:p>
        </w:tc>
      </w:tr>
      <w:tr w:rsidR="006B4CD2" w:rsidRPr="00BB7F1F" w14:paraId="4FB21ABD" w14:textId="77777777" w:rsidTr="00BB7F1F">
        <w:tc>
          <w:tcPr>
            <w:tcW w:w="1583" w:type="dxa"/>
            <w:shd w:val="clear" w:color="auto" w:fill="F2F2F2" w:themeFill="background1" w:themeFillShade="F2"/>
          </w:tcPr>
          <w:p w14:paraId="47F4EEA5" w14:textId="77777777" w:rsidR="006B4CD2" w:rsidRPr="00BB7F1F" w:rsidRDefault="006B4CD2" w:rsidP="000D7FC9">
            <w:pPr>
              <w:rPr>
                <w:rFonts w:asciiTheme="majorHAnsi" w:hAnsiTheme="majorHAnsi" w:cs="Arial"/>
                <w:sz w:val="22"/>
                <w:szCs w:val="24"/>
              </w:rPr>
            </w:pPr>
            <w:r w:rsidRPr="00BB7F1F">
              <w:rPr>
                <w:rFonts w:asciiTheme="majorHAnsi" w:hAnsiTheme="majorHAnsi" w:cs="Arial"/>
                <w:b/>
                <w:bCs/>
                <w:sz w:val="22"/>
                <w:szCs w:val="24"/>
              </w:rPr>
              <w:t>Chimico</w:t>
            </w:r>
          </w:p>
        </w:tc>
        <w:tc>
          <w:tcPr>
            <w:tcW w:w="6917" w:type="dxa"/>
          </w:tcPr>
          <w:p w14:paraId="1A740330" w14:textId="77777777" w:rsidR="006B4CD2" w:rsidRPr="00BB7F1F" w:rsidRDefault="006B4CD2" w:rsidP="000D7FC9">
            <w:pPr>
              <w:jc w:val="left"/>
              <w:rPr>
                <w:rFonts w:asciiTheme="majorHAnsi" w:hAnsiTheme="majorHAnsi" w:cs="Arial"/>
                <w:sz w:val="22"/>
                <w:szCs w:val="24"/>
              </w:rPr>
            </w:pPr>
            <w:r w:rsidRPr="00BB7F1F">
              <w:rPr>
                <w:rFonts w:asciiTheme="majorHAnsi" w:hAnsiTheme="majorHAnsi" w:cs="Arial"/>
                <w:sz w:val="22"/>
                <w:szCs w:val="24"/>
              </w:rPr>
              <w:t xml:space="preserve">La possibilità di contaminazione crociata con sostanze chimiche estranee deriva esclusivamente dai prodotti di pulizia utilizzati. </w:t>
            </w:r>
          </w:p>
          <w:p w14:paraId="6FAB1AB5" w14:textId="77777777" w:rsidR="006B4CD2" w:rsidRPr="00BB7F1F" w:rsidRDefault="006B4CD2" w:rsidP="000D7FC9">
            <w:pPr>
              <w:jc w:val="left"/>
              <w:rPr>
                <w:rFonts w:asciiTheme="majorHAnsi" w:hAnsiTheme="majorHAnsi" w:cs="Arial"/>
                <w:sz w:val="22"/>
                <w:szCs w:val="24"/>
                <w:highlight w:val="yellow"/>
              </w:rPr>
            </w:pPr>
            <w:r w:rsidRPr="00BB7F1F">
              <w:rPr>
                <w:rFonts w:asciiTheme="majorHAnsi" w:hAnsiTheme="majorHAnsi" w:cs="Arial"/>
                <w:sz w:val="22"/>
                <w:szCs w:val="24"/>
              </w:rPr>
              <w:t xml:space="preserve">I prodotti per la pulizia vengono scelti ad hoc e viene fatto un attento risciacquo, seguendo le istruzioni d’uso date dal produttore. </w:t>
            </w:r>
          </w:p>
        </w:tc>
        <w:tc>
          <w:tcPr>
            <w:tcW w:w="1809" w:type="dxa"/>
            <w:vMerge/>
            <w:shd w:val="clear" w:color="auto" w:fill="F2F2F2" w:themeFill="background1" w:themeFillShade="F2"/>
          </w:tcPr>
          <w:p w14:paraId="122C7C88" w14:textId="62F6FC62" w:rsidR="006B4CD2" w:rsidRPr="00BB7F1F" w:rsidRDefault="006B4CD2" w:rsidP="000D7FC9">
            <w:pPr>
              <w:rPr>
                <w:rFonts w:asciiTheme="majorHAnsi" w:hAnsiTheme="majorHAnsi" w:cs="Arial"/>
                <w:b/>
                <w:sz w:val="22"/>
                <w:szCs w:val="24"/>
              </w:rPr>
            </w:pPr>
          </w:p>
        </w:tc>
      </w:tr>
      <w:tr w:rsidR="006B4CD2" w:rsidRPr="00BB7F1F" w14:paraId="7A50F190" w14:textId="77777777" w:rsidTr="00BB7F1F">
        <w:tc>
          <w:tcPr>
            <w:tcW w:w="1583" w:type="dxa"/>
            <w:shd w:val="clear" w:color="auto" w:fill="F2F2F2" w:themeFill="background1" w:themeFillShade="F2"/>
          </w:tcPr>
          <w:p w14:paraId="7EB89A60" w14:textId="77777777" w:rsidR="006B4CD2" w:rsidRPr="00BB7F1F" w:rsidRDefault="006B4CD2" w:rsidP="000D7FC9">
            <w:pPr>
              <w:rPr>
                <w:rFonts w:asciiTheme="majorHAnsi" w:hAnsiTheme="majorHAnsi" w:cs="Arial"/>
                <w:sz w:val="22"/>
                <w:szCs w:val="24"/>
              </w:rPr>
            </w:pPr>
            <w:r w:rsidRPr="00BB7F1F">
              <w:rPr>
                <w:rFonts w:asciiTheme="majorHAnsi" w:hAnsiTheme="majorHAnsi" w:cs="Arial"/>
                <w:b/>
                <w:bCs/>
                <w:sz w:val="22"/>
                <w:szCs w:val="24"/>
              </w:rPr>
              <w:t>Fisico</w:t>
            </w:r>
          </w:p>
        </w:tc>
        <w:tc>
          <w:tcPr>
            <w:tcW w:w="6917" w:type="dxa"/>
          </w:tcPr>
          <w:p w14:paraId="0B074D4A" w14:textId="77777777" w:rsidR="006B4CD2" w:rsidRPr="00BB7F1F" w:rsidRDefault="006B4CD2" w:rsidP="000D7FC9">
            <w:pPr>
              <w:jc w:val="left"/>
              <w:rPr>
                <w:rFonts w:asciiTheme="majorHAnsi" w:hAnsiTheme="majorHAnsi" w:cs="Arial"/>
                <w:sz w:val="22"/>
                <w:szCs w:val="24"/>
              </w:rPr>
            </w:pPr>
            <w:r w:rsidRPr="00BB7F1F">
              <w:rPr>
                <w:rFonts w:asciiTheme="majorHAnsi" w:hAnsiTheme="majorHAnsi" w:cs="Arial"/>
                <w:sz w:val="22"/>
                <w:szCs w:val="24"/>
              </w:rPr>
              <w:t xml:space="preserve">Tale rischio può essere potenzialmente legato all’ingrediente stesso </w:t>
            </w:r>
            <w:r w:rsidRPr="00BB7F1F">
              <w:rPr>
                <w:rFonts w:asciiTheme="majorHAnsi" w:hAnsiTheme="majorHAnsi" w:cs="Arial"/>
                <w:i/>
                <w:sz w:val="22"/>
                <w:szCs w:val="24"/>
              </w:rPr>
              <w:t>(ad es. lische nel pesce o schegge d’osso nella carne, gusci di frutta secca, sassolini nel riso o legumi, ecc.)</w:t>
            </w:r>
            <w:r w:rsidRPr="00BB7F1F">
              <w:rPr>
                <w:rFonts w:asciiTheme="majorHAnsi" w:hAnsiTheme="majorHAnsi" w:cs="Arial"/>
                <w:sz w:val="22"/>
                <w:szCs w:val="24"/>
              </w:rPr>
              <w:t xml:space="preserve"> oppure ad una contaminazione crociata </w:t>
            </w:r>
            <w:r w:rsidRPr="00BB7F1F">
              <w:rPr>
                <w:rFonts w:asciiTheme="majorHAnsi" w:hAnsiTheme="majorHAnsi" w:cs="Arial"/>
                <w:i/>
                <w:sz w:val="22"/>
                <w:szCs w:val="24"/>
              </w:rPr>
              <w:t>(ad es. capelli, piccole parti in plastica, metallo, ecc.)</w:t>
            </w:r>
            <w:r w:rsidRPr="00BB7F1F">
              <w:rPr>
                <w:rFonts w:asciiTheme="majorHAnsi" w:hAnsiTheme="majorHAnsi" w:cs="Arial"/>
                <w:sz w:val="22"/>
                <w:szCs w:val="24"/>
              </w:rPr>
              <w:t xml:space="preserve">. </w:t>
            </w:r>
          </w:p>
          <w:p w14:paraId="322CBF77" w14:textId="77777777" w:rsidR="006B4CD2" w:rsidRPr="00BB7F1F" w:rsidRDefault="006B4CD2" w:rsidP="000D7FC9">
            <w:pPr>
              <w:jc w:val="left"/>
              <w:rPr>
                <w:rFonts w:asciiTheme="majorHAnsi" w:hAnsiTheme="majorHAnsi" w:cs="Arial"/>
                <w:sz w:val="22"/>
                <w:szCs w:val="24"/>
              </w:rPr>
            </w:pPr>
            <w:r w:rsidRPr="00BB7F1F">
              <w:rPr>
                <w:rFonts w:asciiTheme="majorHAnsi" w:hAnsiTheme="majorHAnsi" w:cs="Arial"/>
                <w:sz w:val="22"/>
                <w:szCs w:val="24"/>
              </w:rPr>
              <w:t xml:space="preserve">Il personale di cucina verifica preliminarmente negli ingredienti la loro eventuale presenza e li elimina. </w:t>
            </w:r>
          </w:p>
          <w:p w14:paraId="79B9F8D1" w14:textId="77777777" w:rsidR="006B4CD2" w:rsidRPr="00BB7F1F" w:rsidRDefault="006B4CD2" w:rsidP="000D7FC9">
            <w:pPr>
              <w:jc w:val="left"/>
              <w:rPr>
                <w:rFonts w:asciiTheme="majorHAnsi" w:hAnsiTheme="majorHAnsi" w:cs="Arial"/>
                <w:sz w:val="22"/>
                <w:szCs w:val="24"/>
              </w:rPr>
            </w:pPr>
            <w:r w:rsidRPr="00BB7F1F">
              <w:rPr>
                <w:rFonts w:asciiTheme="majorHAnsi" w:hAnsiTheme="majorHAnsi" w:cs="Arial"/>
                <w:sz w:val="22"/>
                <w:szCs w:val="24"/>
              </w:rPr>
              <w:t xml:space="preserve">Avvisa comunque l’utente di eventuale possibile presenza residua. </w:t>
            </w:r>
          </w:p>
          <w:p w14:paraId="6E8B59CB" w14:textId="77777777" w:rsidR="006B4CD2" w:rsidRPr="00BB7F1F" w:rsidRDefault="006B4CD2" w:rsidP="000D7FC9">
            <w:pPr>
              <w:jc w:val="left"/>
              <w:rPr>
                <w:rFonts w:asciiTheme="majorHAnsi" w:hAnsiTheme="majorHAnsi" w:cs="Arial"/>
                <w:sz w:val="22"/>
                <w:szCs w:val="24"/>
                <w:highlight w:val="yellow"/>
              </w:rPr>
            </w:pPr>
            <w:r w:rsidRPr="00BB7F1F">
              <w:rPr>
                <w:rFonts w:asciiTheme="majorHAnsi" w:hAnsiTheme="majorHAnsi" w:cs="Arial"/>
                <w:sz w:val="22"/>
                <w:szCs w:val="24"/>
              </w:rPr>
              <w:t xml:space="preserve">Pone attenzione alla cura del suo abbigliamento </w:t>
            </w:r>
            <w:r w:rsidRPr="00BB7F1F">
              <w:rPr>
                <w:rFonts w:asciiTheme="majorHAnsi" w:hAnsiTheme="majorHAnsi" w:cs="Arial"/>
                <w:i/>
                <w:sz w:val="22"/>
                <w:szCs w:val="24"/>
              </w:rPr>
              <w:t>(capelli legati e/o fascia; non indossare in fase di preparazione oggetti che possano rompersi e parti di essi cadere nella preparazione in corso).</w:t>
            </w:r>
          </w:p>
        </w:tc>
        <w:tc>
          <w:tcPr>
            <w:tcW w:w="1809" w:type="dxa"/>
            <w:vMerge/>
            <w:shd w:val="clear" w:color="auto" w:fill="F2F2F2" w:themeFill="background1" w:themeFillShade="F2"/>
          </w:tcPr>
          <w:p w14:paraId="7300A1ED" w14:textId="383D3283" w:rsidR="006B4CD2" w:rsidRPr="00BB7F1F" w:rsidRDefault="006B4CD2" w:rsidP="000D7FC9">
            <w:pPr>
              <w:rPr>
                <w:rFonts w:asciiTheme="majorHAnsi" w:hAnsiTheme="majorHAnsi" w:cs="Arial"/>
                <w:b/>
                <w:sz w:val="22"/>
                <w:szCs w:val="24"/>
              </w:rPr>
            </w:pPr>
          </w:p>
        </w:tc>
      </w:tr>
    </w:tbl>
    <w:p w14:paraId="04BACD6A" w14:textId="7E0B7F42" w:rsidR="006B4CD2" w:rsidRDefault="00BB7F1F" w:rsidP="00BB7F1F">
      <w:pPr>
        <w:spacing w:before="120" w:after="12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Al seguente Cap. 12 </w:t>
      </w:r>
      <w:r w:rsidR="006B4CD2">
        <w:rPr>
          <w:rFonts w:asciiTheme="majorHAnsi" w:hAnsiTheme="majorHAnsi"/>
          <w:sz w:val="24"/>
          <w:szCs w:val="24"/>
        </w:rPr>
        <w:t xml:space="preserve">verrà applicato </w:t>
      </w:r>
      <w:r w:rsidR="00D10A1D">
        <w:rPr>
          <w:rFonts w:asciiTheme="majorHAnsi" w:hAnsiTheme="majorHAnsi"/>
          <w:sz w:val="24"/>
          <w:szCs w:val="24"/>
        </w:rPr>
        <w:t xml:space="preserve">il livello di valutazione </w:t>
      </w:r>
      <w:r>
        <w:rPr>
          <w:rFonts w:asciiTheme="majorHAnsi" w:hAnsiTheme="majorHAnsi"/>
          <w:sz w:val="24"/>
          <w:szCs w:val="24"/>
        </w:rPr>
        <w:t xml:space="preserve">del rischio </w:t>
      </w:r>
      <w:r w:rsidR="00D10A1D">
        <w:rPr>
          <w:rFonts w:asciiTheme="majorHAnsi" w:hAnsiTheme="majorHAnsi"/>
          <w:sz w:val="24"/>
          <w:szCs w:val="24"/>
        </w:rPr>
        <w:t xml:space="preserve">specifica </w:t>
      </w:r>
      <w:r>
        <w:rPr>
          <w:rFonts w:asciiTheme="majorHAnsi" w:hAnsiTheme="majorHAnsi"/>
          <w:sz w:val="24"/>
          <w:szCs w:val="24"/>
        </w:rPr>
        <w:t>f</w:t>
      </w:r>
      <w:r w:rsidR="00D10A1D">
        <w:rPr>
          <w:rFonts w:asciiTheme="majorHAnsi" w:hAnsiTheme="majorHAnsi"/>
          <w:sz w:val="24"/>
          <w:szCs w:val="24"/>
        </w:rPr>
        <w:t>ase</w:t>
      </w:r>
      <w:r>
        <w:rPr>
          <w:rFonts w:asciiTheme="majorHAnsi" w:hAnsiTheme="majorHAnsi"/>
          <w:sz w:val="24"/>
          <w:szCs w:val="24"/>
        </w:rPr>
        <w:t xml:space="preserve"> per fase.</w:t>
      </w:r>
    </w:p>
    <w:p w14:paraId="2A86FC8F" w14:textId="3F2C05CE" w:rsidR="00BB7F1F" w:rsidRPr="00EF2C1A" w:rsidRDefault="00BB7F1F" w:rsidP="00BB7F1F">
      <w:pPr>
        <w:pStyle w:val="Titolo1"/>
      </w:pPr>
      <w:bookmarkStart w:id="23" w:name="_Toc516246841"/>
      <w:r w:rsidRPr="00EF2C1A">
        <w:t>INDIVIDUAZIONE DEI CCP</w:t>
      </w:r>
      <w:bookmarkEnd w:id="23"/>
    </w:p>
    <w:p w14:paraId="1793D4FD" w14:textId="6BEB5BC2" w:rsidR="00BB7F1F" w:rsidRPr="00BB7F1F" w:rsidRDefault="00BB7F1F" w:rsidP="00BB7F1F">
      <w:pPr>
        <w:rPr>
          <w:rFonts w:asciiTheme="majorHAnsi" w:hAnsiTheme="majorHAnsi"/>
          <w:sz w:val="22"/>
          <w:szCs w:val="24"/>
        </w:rPr>
      </w:pPr>
      <w:r w:rsidRPr="00BB7F1F">
        <w:rPr>
          <w:rFonts w:asciiTheme="majorHAnsi" w:hAnsiTheme="majorHAnsi"/>
          <w:sz w:val="22"/>
          <w:szCs w:val="24"/>
        </w:rPr>
        <w:t xml:space="preserve">Di seguito vengono specificati i punti ritenuti “CRITICI” per la sicurezza alimentare i cui pericoli sono arginati da verifiche e attenzioni preliminari </w:t>
      </w:r>
      <w:r>
        <w:rPr>
          <w:rFonts w:asciiTheme="majorHAnsi" w:hAnsiTheme="majorHAnsi"/>
          <w:sz w:val="22"/>
          <w:szCs w:val="24"/>
        </w:rPr>
        <w:t xml:space="preserve">(PRP) </w:t>
      </w:r>
      <w:r w:rsidRPr="00BB7F1F">
        <w:rPr>
          <w:rFonts w:asciiTheme="majorHAnsi" w:hAnsiTheme="majorHAnsi"/>
          <w:sz w:val="22"/>
          <w:szCs w:val="24"/>
        </w:rPr>
        <w:t xml:space="preserve">allo scopo di eliminarne la presenza e quelli che, per la loro particolare caratteristica, devono essere monitorati e tenuti sotto controllo mediante specifiche misure (CCP - Critical Control Point) per il rispetto dei valori limite definiti in precedenza. </w:t>
      </w:r>
    </w:p>
    <w:p w14:paraId="565E96BA" w14:textId="77777777" w:rsidR="00BB7F1F" w:rsidRPr="00BB7F1F" w:rsidRDefault="00BB7F1F" w:rsidP="00BB7F1F">
      <w:pPr>
        <w:spacing w:before="60"/>
        <w:rPr>
          <w:rFonts w:asciiTheme="majorHAnsi" w:hAnsiTheme="majorHAnsi"/>
          <w:sz w:val="22"/>
          <w:szCs w:val="24"/>
        </w:rPr>
      </w:pPr>
      <w:r w:rsidRPr="00BB7F1F">
        <w:rPr>
          <w:rFonts w:asciiTheme="majorHAnsi" w:hAnsiTheme="majorHAnsi"/>
          <w:b/>
          <w:sz w:val="22"/>
          <w:szCs w:val="24"/>
        </w:rPr>
        <w:t>CP</w:t>
      </w:r>
      <w:r w:rsidRPr="00BB7F1F">
        <w:rPr>
          <w:rFonts w:asciiTheme="majorHAnsi" w:hAnsiTheme="majorHAnsi"/>
          <w:b/>
          <w:bCs/>
          <w:sz w:val="22"/>
          <w:szCs w:val="24"/>
        </w:rPr>
        <w:t xml:space="preserve"> - FORNITURA E INGRESSO MATERIE PRIME</w:t>
      </w:r>
    </w:p>
    <w:p w14:paraId="05C931CB" w14:textId="77777777" w:rsidR="00BB7F1F" w:rsidRPr="00BB7F1F" w:rsidRDefault="00BB7F1F" w:rsidP="00BB7F1F">
      <w:pPr>
        <w:rPr>
          <w:rFonts w:asciiTheme="majorHAnsi" w:hAnsiTheme="majorHAnsi"/>
          <w:sz w:val="22"/>
          <w:szCs w:val="24"/>
        </w:rPr>
      </w:pPr>
      <w:r w:rsidRPr="00BB7F1F">
        <w:rPr>
          <w:rFonts w:asciiTheme="majorHAnsi" w:hAnsiTheme="majorHAnsi"/>
          <w:sz w:val="22"/>
          <w:szCs w:val="24"/>
        </w:rPr>
        <w:t>PRP: Selezione dei fornitori;</w:t>
      </w:r>
    </w:p>
    <w:p w14:paraId="1287F285" w14:textId="77777777" w:rsidR="00BB7F1F" w:rsidRPr="00BB7F1F" w:rsidRDefault="00BB7F1F" w:rsidP="00BB7F1F">
      <w:pPr>
        <w:rPr>
          <w:rFonts w:asciiTheme="majorHAnsi" w:hAnsiTheme="majorHAnsi"/>
          <w:sz w:val="22"/>
          <w:szCs w:val="24"/>
        </w:rPr>
      </w:pPr>
      <w:r w:rsidRPr="00BB7F1F">
        <w:rPr>
          <w:rFonts w:asciiTheme="majorHAnsi" w:hAnsiTheme="majorHAnsi"/>
          <w:sz w:val="22"/>
          <w:szCs w:val="24"/>
        </w:rPr>
        <w:t>PRP: Adeguate strutture di trasporto;</w:t>
      </w:r>
    </w:p>
    <w:p w14:paraId="046F8D85" w14:textId="77777777" w:rsidR="00BB7F1F" w:rsidRPr="00BB7F1F" w:rsidRDefault="00BB7F1F" w:rsidP="00BB7F1F">
      <w:pPr>
        <w:rPr>
          <w:rFonts w:asciiTheme="majorHAnsi" w:hAnsiTheme="majorHAnsi"/>
          <w:b/>
          <w:i/>
          <w:szCs w:val="24"/>
        </w:rPr>
      </w:pPr>
      <w:r w:rsidRPr="00BB7F1F">
        <w:rPr>
          <w:rFonts w:asciiTheme="majorHAnsi" w:hAnsiTheme="majorHAnsi"/>
          <w:sz w:val="22"/>
          <w:szCs w:val="24"/>
        </w:rPr>
        <w:t xml:space="preserve">PRP: Controllo merce in consegna </w:t>
      </w:r>
      <w:r w:rsidRPr="00BB7F1F">
        <w:rPr>
          <w:rFonts w:asciiTheme="majorHAnsi" w:hAnsiTheme="majorHAnsi"/>
          <w:b/>
          <w:i/>
          <w:szCs w:val="24"/>
        </w:rPr>
        <w:t>(Controllo quali-quantitativo e tracciabilità).</w:t>
      </w:r>
    </w:p>
    <w:p w14:paraId="4694D972" w14:textId="77777777" w:rsidR="00BB7F1F" w:rsidRPr="00BB7F1F" w:rsidRDefault="00BB7F1F" w:rsidP="00BB7F1F">
      <w:pPr>
        <w:spacing w:before="60"/>
        <w:rPr>
          <w:rFonts w:asciiTheme="majorHAnsi" w:hAnsiTheme="majorHAnsi"/>
          <w:sz w:val="22"/>
          <w:szCs w:val="24"/>
        </w:rPr>
      </w:pPr>
      <w:r w:rsidRPr="00BB7F1F">
        <w:rPr>
          <w:rFonts w:asciiTheme="majorHAnsi" w:hAnsiTheme="majorHAnsi"/>
          <w:b/>
          <w:sz w:val="22"/>
          <w:szCs w:val="24"/>
        </w:rPr>
        <w:t>CP</w:t>
      </w:r>
      <w:r w:rsidRPr="00BB7F1F">
        <w:rPr>
          <w:rFonts w:asciiTheme="majorHAnsi" w:hAnsiTheme="majorHAnsi"/>
          <w:b/>
          <w:bCs/>
          <w:sz w:val="22"/>
          <w:szCs w:val="24"/>
        </w:rPr>
        <w:t xml:space="preserve"> - CONSERVAZIONE</w:t>
      </w:r>
    </w:p>
    <w:p w14:paraId="5766B1BF" w14:textId="77777777" w:rsidR="00BB7F1F" w:rsidRPr="00BB7F1F" w:rsidRDefault="00BB7F1F" w:rsidP="00BB7F1F">
      <w:pPr>
        <w:rPr>
          <w:rFonts w:asciiTheme="majorHAnsi" w:hAnsiTheme="majorHAnsi"/>
          <w:sz w:val="22"/>
          <w:szCs w:val="24"/>
        </w:rPr>
      </w:pPr>
      <w:r w:rsidRPr="00BB7F1F">
        <w:rPr>
          <w:rFonts w:asciiTheme="majorHAnsi" w:hAnsiTheme="majorHAnsi"/>
          <w:sz w:val="22"/>
          <w:szCs w:val="24"/>
        </w:rPr>
        <w:t>PRP: Sistemi di stoccaggio e ambienti idonei</w:t>
      </w:r>
      <w:r w:rsidRPr="00BB7F1F">
        <w:rPr>
          <w:rFonts w:asciiTheme="majorHAnsi" w:hAnsiTheme="majorHAnsi"/>
          <w:b/>
          <w:i/>
          <w:szCs w:val="24"/>
        </w:rPr>
        <w:t xml:space="preserve"> (Check list controllo preliminare ambienti)</w:t>
      </w:r>
      <w:r w:rsidRPr="00BB7F1F">
        <w:rPr>
          <w:rFonts w:asciiTheme="majorHAnsi" w:hAnsiTheme="majorHAnsi"/>
          <w:i/>
          <w:szCs w:val="24"/>
        </w:rPr>
        <w:t>;</w:t>
      </w:r>
    </w:p>
    <w:p w14:paraId="19BDC33B" w14:textId="77777777" w:rsidR="00BB7F1F" w:rsidRPr="00BB7F1F" w:rsidRDefault="00BB7F1F" w:rsidP="00BB7F1F">
      <w:pPr>
        <w:rPr>
          <w:rFonts w:asciiTheme="majorHAnsi" w:hAnsiTheme="majorHAnsi"/>
          <w:sz w:val="22"/>
          <w:szCs w:val="24"/>
        </w:rPr>
      </w:pPr>
      <w:r w:rsidRPr="00BB7F1F">
        <w:rPr>
          <w:rFonts w:asciiTheme="majorHAnsi" w:hAnsiTheme="majorHAnsi"/>
          <w:sz w:val="22"/>
          <w:szCs w:val="24"/>
        </w:rPr>
        <w:t>PRP: Formazione degli operatori;</w:t>
      </w:r>
    </w:p>
    <w:p w14:paraId="1FF775EB" w14:textId="77777777" w:rsidR="00BB7F1F" w:rsidRPr="00BB7F1F" w:rsidRDefault="00BB7F1F" w:rsidP="00BB7F1F">
      <w:pPr>
        <w:jc w:val="left"/>
        <w:rPr>
          <w:rFonts w:asciiTheme="majorHAnsi" w:hAnsiTheme="majorHAnsi"/>
          <w:b/>
          <w:i/>
          <w:szCs w:val="24"/>
        </w:rPr>
      </w:pPr>
      <w:r w:rsidRPr="00BB7F1F">
        <w:rPr>
          <w:rFonts w:asciiTheme="majorHAnsi" w:hAnsiTheme="majorHAnsi"/>
          <w:b/>
          <w:color w:val="C00000"/>
          <w:sz w:val="22"/>
          <w:szCs w:val="24"/>
        </w:rPr>
        <w:t>CCP</w:t>
      </w:r>
      <w:r w:rsidRPr="00BB7F1F">
        <w:rPr>
          <w:rFonts w:asciiTheme="majorHAnsi" w:hAnsiTheme="majorHAnsi"/>
          <w:sz w:val="22"/>
          <w:szCs w:val="24"/>
        </w:rPr>
        <w:t>: Mantenimento temperature di conservazione della catena del freddo.</w:t>
      </w:r>
      <w:r w:rsidRPr="00BB7F1F">
        <w:rPr>
          <w:rFonts w:asciiTheme="majorHAnsi" w:hAnsiTheme="majorHAnsi"/>
          <w:i/>
          <w:szCs w:val="24"/>
        </w:rPr>
        <w:t xml:space="preserve"> </w:t>
      </w:r>
      <w:r w:rsidRPr="00BB7F1F">
        <w:rPr>
          <w:rFonts w:asciiTheme="majorHAnsi" w:hAnsiTheme="majorHAnsi"/>
          <w:b/>
          <w:i/>
          <w:szCs w:val="24"/>
        </w:rPr>
        <w:t>(Termometri e Scheda registrazione Temperature).</w:t>
      </w:r>
    </w:p>
    <w:p w14:paraId="737376C9" w14:textId="77777777" w:rsidR="00BB7F1F" w:rsidRPr="00BB7F1F" w:rsidRDefault="00BB7F1F" w:rsidP="00BB7F1F">
      <w:pPr>
        <w:spacing w:before="60"/>
        <w:rPr>
          <w:rFonts w:asciiTheme="majorHAnsi" w:hAnsiTheme="majorHAnsi"/>
          <w:sz w:val="22"/>
          <w:szCs w:val="24"/>
        </w:rPr>
      </w:pPr>
      <w:r w:rsidRPr="00BB7F1F">
        <w:rPr>
          <w:rFonts w:asciiTheme="majorHAnsi" w:hAnsiTheme="majorHAnsi"/>
          <w:b/>
          <w:sz w:val="22"/>
          <w:szCs w:val="24"/>
        </w:rPr>
        <w:t>CP</w:t>
      </w:r>
      <w:r w:rsidRPr="00BB7F1F">
        <w:rPr>
          <w:rFonts w:asciiTheme="majorHAnsi" w:hAnsiTheme="majorHAnsi"/>
          <w:b/>
          <w:bCs/>
          <w:sz w:val="22"/>
          <w:szCs w:val="24"/>
        </w:rPr>
        <w:t xml:space="preserve"> – LAVORAZIONE e PREPARAZIONE</w:t>
      </w:r>
    </w:p>
    <w:p w14:paraId="2FA0E2A0" w14:textId="77777777" w:rsidR="00BB7F1F" w:rsidRPr="00BB7F1F" w:rsidRDefault="00BB7F1F" w:rsidP="00BB7F1F">
      <w:pPr>
        <w:rPr>
          <w:rFonts w:asciiTheme="majorHAnsi" w:hAnsiTheme="majorHAnsi"/>
          <w:sz w:val="22"/>
          <w:szCs w:val="24"/>
        </w:rPr>
      </w:pPr>
      <w:r w:rsidRPr="00BB7F1F">
        <w:rPr>
          <w:rFonts w:asciiTheme="majorHAnsi" w:hAnsiTheme="majorHAnsi"/>
          <w:sz w:val="22"/>
          <w:szCs w:val="24"/>
        </w:rPr>
        <w:t>PRP: Materie prime di qualità e acqua potabile;</w:t>
      </w:r>
    </w:p>
    <w:p w14:paraId="4A22D34A" w14:textId="77777777" w:rsidR="00BB7F1F" w:rsidRPr="00BB7F1F" w:rsidRDefault="00BB7F1F" w:rsidP="00BB7F1F">
      <w:pPr>
        <w:rPr>
          <w:rFonts w:asciiTheme="majorHAnsi" w:hAnsiTheme="majorHAnsi"/>
          <w:sz w:val="22"/>
          <w:szCs w:val="24"/>
        </w:rPr>
      </w:pPr>
      <w:r w:rsidRPr="00BB7F1F">
        <w:rPr>
          <w:rFonts w:asciiTheme="majorHAnsi" w:hAnsiTheme="majorHAnsi"/>
          <w:sz w:val="22"/>
          <w:szCs w:val="24"/>
        </w:rPr>
        <w:t>PRP: Formazione degli operatori e preparazione tecnica;</w:t>
      </w:r>
    </w:p>
    <w:p w14:paraId="35109C71" w14:textId="77777777" w:rsidR="00BB7F1F" w:rsidRPr="00BB7F1F" w:rsidRDefault="00BB7F1F" w:rsidP="00BB7F1F">
      <w:pPr>
        <w:rPr>
          <w:rFonts w:asciiTheme="majorHAnsi" w:hAnsiTheme="majorHAnsi"/>
          <w:sz w:val="22"/>
          <w:szCs w:val="24"/>
        </w:rPr>
      </w:pPr>
      <w:r w:rsidRPr="00BB7F1F">
        <w:rPr>
          <w:rFonts w:asciiTheme="majorHAnsi" w:hAnsiTheme="majorHAnsi"/>
          <w:sz w:val="22"/>
          <w:szCs w:val="24"/>
        </w:rPr>
        <w:t xml:space="preserve">PRP: Igiene (operatori, locali di cucina, attrezzature) </w:t>
      </w:r>
      <w:r w:rsidRPr="00BB7F1F">
        <w:rPr>
          <w:rFonts w:asciiTheme="majorHAnsi" w:hAnsiTheme="majorHAnsi"/>
          <w:b/>
          <w:i/>
          <w:szCs w:val="24"/>
        </w:rPr>
        <w:t>(Scheda Programma pulizie)</w:t>
      </w:r>
      <w:r w:rsidRPr="00BB7F1F">
        <w:rPr>
          <w:rFonts w:asciiTheme="majorHAnsi" w:hAnsiTheme="majorHAnsi"/>
          <w:sz w:val="22"/>
          <w:szCs w:val="24"/>
        </w:rPr>
        <w:t>;</w:t>
      </w:r>
      <w:r w:rsidRPr="00BB7F1F">
        <w:rPr>
          <w:rFonts w:asciiTheme="majorHAnsi" w:hAnsiTheme="majorHAnsi"/>
          <w:i/>
          <w:szCs w:val="24"/>
        </w:rPr>
        <w:t xml:space="preserve"> </w:t>
      </w:r>
    </w:p>
    <w:p w14:paraId="594E7DBB" w14:textId="77777777" w:rsidR="00BB7F1F" w:rsidRPr="00BB7F1F" w:rsidRDefault="00BB7F1F" w:rsidP="00BB7F1F">
      <w:pPr>
        <w:rPr>
          <w:rFonts w:asciiTheme="majorHAnsi" w:hAnsiTheme="majorHAnsi"/>
          <w:b/>
          <w:i/>
          <w:szCs w:val="24"/>
        </w:rPr>
      </w:pPr>
      <w:r w:rsidRPr="00BB7F1F">
        <w:rPr>
          <w:rFonts w:asciiTheme="majorHAnsi" w:hAnsiTheme="majorHAnsi"/>
          <w:sz w:val="22"/>
          <w:szCs w:val="24"/>
        </w:rPr>
        <w:t xml:space="preserve">PRP: Controllo temperature e tempi di cottura adeguati </w:t>
      </w:r>
      <w:r w:rsidRPr="00BB7F1F">
        <w:rPr>
          <w:rFonts w:asciiTheme="majorHAnsi" w:hAnsiTheme="majorHAnsi"/>
          <w:b/>
          <w:i/>
          <w:szCs w:val="24"/>
        </w:rPr>
        <w:t>(Eventuale termometro a sonda)</w:t>
      </w:r>
    </w:p>
    <w:p w14:paraId="333A513E" w14:textId="77777777" w:rsidR="00BB7F1F" w:rsidRPr="00BB7F1F" w:rsidRDefault="00BB7F1F" w:rsidP="00BB7F1F">
      <w:pPr>
        <w:spacing w:before="60"/>
        <w:rPr>
          <w:rFonts w:asciiTheme="majorHAnsi" w:hAnsiTheme="majorHAnsi"/>
          <w:sz w:val="22"/>
          <w:szCs w:val="24"/>
        </w:rPr>
      </w:pPr>
      <w:r w:rsidRPr="00BB7F1F">
        <w:rPr>
          <w:rFonts w:asciiTheme="majorHAnsi" w:hAnsiTheme="majorHAnsi"/>
          <w:b/>
          <w:sz w:val="22"/>
          <w:szCs w:val="24"/>
        </w:rPr>
        <w:t>CP</w:t>
      </w:r>
      <w:r w:rsidRPr="00BB7F1F">
        <w:rPr>
          <w:rFonts w:asciiTheme="majorHAnsi" w:hAnsiTheme="majorHAnsi"/>
          <w:b/>
          <w:bCs/>
          <w:sz w:val="22"/>
          <w:szCs w:val="24"/>
        </w:rPr>
        <w:t xml:space="preserve"> - SOMMINISTRAZIONE</w:t>
      </w:r>
    </w:p>
    <w:p w14:paraId="5F4B76FC" w14:textId="77777777" w:rsidR="00BB7F1F" w:rsidRPr="00BB7F1F" w:rsidRDefault="00BB7F1F" w:rsidP="00BB7F1F">
      <w:pPr>
        <w:rPr>
          <w:rFonts w:asciiTheme="majorHAnsi" w:hAnsiTheme="majorHAnsi"/>
          <w:sz w:val="22"/>
          <w:szCs w:val="24"/>
        </w:rPr>
      </w:pPr>
      <w:r w:rsidRPr="00BB7F1F">
        <w:rPr>
          <w:rFonts w:asciiTheme="majorHAnsi" w:hAnsiTheme="majorHAnsi"/>
          <w:sz w:val="22"/>
          <w:szCs w:val="24"/>
        </w:rPr>
        <w:t xml:space="preserve">PRP: Formazione degli operatori </w:t>
      </w:r>
      <w:r w:rsidRPr="00BB7F1F">
        <w:rPr>
          <w:rFonts w:asciiTheme="majorHAnsi" w:hAnsiTheme="majorHAnsi"/>
          <w:b/>
          <w:i/>
          <w:szCs w:val="24"/>
        </w:rPr>
        <w:t>(Registro ALLERGENI)</w:t>
      </w:r>
      <w:r w:rsidRPr="00BB7F1F">
        <w:rPr>
          <w:rFonts w:asciiTheme="majorHAnsi" w:hAnsiTheme="majorHAnsi"/>
          <w:sz w:val="22"/>
          <w:szCs w:val="24"/>
        </w:rPr>
        <w:t>;</w:t>
      </w:r>
    </w:p>
    <w:p w14:paraId="410AEA79" w14:textId="1A25B276" w:rsidR="00AC638C" w:rsidRDefault="00BB7F1F" w:rsidP="00BB7F1F">
      <w:pPr>
        <w:rPr>
          <w:rFonts w:asciiTheme="majorHAnsi" w:hAnsiTheme="majorHAnsi" w:cs="Arial"/>
          <w:sz w:val="24"/>
          <w:szCs w:val="24"/>
        </w:rPr>
      </w:pPr>
      <w:r w:rsidRPr="00BB7F1F">
        <w:rPr>
          <w:rFonts w:asciiTheme="majorHAnsi" w:hAnsiTheme="majorHAnsi"/>
          <w:sz w:val="22"/>
          <w:szCs w:val="24"/>
        </w:rPr>
        <w:t>PRP: Igiene (operatori, attrezzature e strutture destinate alla somministrazione).</w:t>
      </w:r>
      <w:r w:rsidR="00AC638C">
        <w:rPr>
          <w:rFonts w:asciiTheme="majorHAnsi" w:hAnsiTheme="majorHAnsi" w:cs="Arial"/>
          <w:sz w:val="24"/>
          <w:szCs w:val="24"/>
        </w:rPr>
        <w:br w:type="page"/>
      </w:r>
    </w:p>
    <w:p w14:paraId="4AC5C619" w14:textId="64482A50" w:rsidR="00EE26B1" w:rsidRPr="009A4778" w:rsidRDefault="00EE26B1" w:rsidP="00EE26B1">
      <w:pPr>
        <w:pStyle w:val="Titolo1"/>
      </w:pPr>
      <w:bookmarkStart w:id="24" w:name="_Toc516246842"/>
      <w:r>
        <w:lastRenderedPageBreak/>
        <w:t>ANALISI DEI PERICOLI, AZIONI PREVENTIVE E VALUTAZIONE DEL RISCHIO RESIDUO</w:t>
      </w:r>
      <w:bookmarkEnd w:id="24"/>
    </w:p>
    <w:p w14:paraId="23A4625E" w14:textId="3B46C440" w:rsidR="003567D6" w:rsidRPr="00BD3FE6" w:rsidRDefault="003567D6" w:rsidP="003567D6">
      <w:pPr>
        <w:rPr>
          <w:rFonts w:asciiTheme="majorHAnsi" w:hAnsiTheme="majorHAnsi" w:cs="Arial"/>
          <w:sz w:val="24"/>
          <w:szCs w:val="24"/>
        </w:rPr>
      </w:pPr>
      <w:r w:rsidRPr="00BD3FE6">
        <w:rPr>
          <w:rFonts w:asciiTheme="majorHAnsi" w:hAnsiTheme="majorHAnsi" w:cs="Arial"/>
          <w:sz w:val="24"/>
          <w:szCs w:val="24"/>
        </w:rPr>
        <w:t xml:space="preserve">Di seguito si analizzano le diverse fasi di lavoro individuando, per ognuna di esse, i </w:t>
      </w:r>
      <w:r>
        <w:rPr>
          <w:rFonts w:asciiTheme="majorHAnsi" w:hAnsiTheme="majorHAnsi" w:cs="Arial"/>
          <w:sz w:val="24"/>
          <w:szCs w:val="24"/>
        </w:rPr>
        <w:t xml:space="preserve">principali </w:t>
      </w:r>
      <w:r w:rsidRPr="00BD3FE6">
        <w:rPr>
          <w:rFonts w:asciiTheme="majorHAnsi" w:hAnsiTheme="majorHAnsi" w:cs="Arial"/>
          <w:sz w:val="24"/>
          <w:szCs w:val="24"/>
        </w:rPr>
        <w:t xml:space="preserve">pericoli, le azioni preventive, i controlli e </w:t>
      </w:r>
      <w:r>
        <w:rPr>
          <w:rFonts w:asciiTheme="majorHAnsi" w:hAnsiTheme="majorHAnsi" w:cs="Arial"/>
          <w:sz w:val="24"/>
          <w:szCs w:val="24"/>
        </w:rPr>
        <w:t xml:space="preserve">le azioni </w:t>
      </w:r>
      <w:r w:rsidRPr="00BD3FE6">
        <w:rPr>
          <w:rFonts w:asciiTheme="majorHAnsi" w:hAnsiTheme="majorHAnsi" w:cs="Arial"/>
          <w:sz w:val="24"/>
          <w:szCs w:val="24"/>
        </w:rPr>
        <w:t>correttive da adottare.</w:t>
      </w:r>
    </w:p>
    <w:p w14:paraId="52758094" w14:textId="77777777" w:rsidR="003567D6" w:rsidRDefault="003567D6" w:rsidP="003567D6"/>
    <w:tbl>
      <w:tblPr>
        <w:tblStyle w:val="Grigliatabella"/>
        <w:tblW w:w="10065" w:type="dxa"/>
        <w:tblLook w:val="04A0" w:firstRow="1" w:lastRow="0" w:firstColumn="1" w:lastColumn="0" w:noHBand="0" w:noVBand="1"/>
      </w:tblPr>
      <w:tblGrid>
        <w:gridCol w:w="2977"/>
        <w:gridCol w:w="2362"/>
        <w:gridCol w:w="2363"/>
        <w:gridCol w:w="2363"/>
      </w:tblGrid>
      <w:tr w:rsidR="003567D6" w:rsidRPr="003567D6" w14:paraId="59CAE443" w14:textId="77777777" w:rsidTr="003567D6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28D4E" w14:textId="77777777" w:rsidR="003567D6" w:rsidRPr="003567D6" w:rsidRDefault="003567D6" w:rsidP="003567D6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4"/>
              </w:rPr>
            </w:pPr>
            <w:r w:rsidRPr="003567D6">
              <w:rPr>
                <w:rFonts w:asciiTheme="majorHAnsi" w:hAnsiTheme="majorHAnsi" w:cstheme="majorHAnsi"/>
                <w:b/>
                <w:color w:val="0070C0"/>
                <w:sz w:val="24"/>
              </w:rPr>
              <w:t>VALUTAZIONE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38D27" w14:textId="77777777" w:rsidR="003567D6" w:rsidRPr="003567D6" w:rsidRDefault="003567D6" w:rsidP="003567D6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b/>
                <w:bCs/>
                <w:iCs/>
                <w:sz w:val="24"/>
                <w:szCs w:val="22"/>
              </w:rPr>
              <w:t xml:space="preserve">FASE: </w:t>
            </w:r>
            <w:r w:rsidRPr="003567D6">
              <w:rPr>
                <w:rFonts w:asciiTheme="majorHAnsi" w:hAnsiTheme="majorHAnsi" w:cstheme="majorHAnsi"/>
                <w:sz w:val="24"/>
                <w:szCs w:val="22"/>
              </w:rPr>
              <w:t>APPROVVIGIONAMENTO</w:t>
            </w:r>
          </w:p>
        </w:tc>
      </w:tr>
      <w:tr w:rsidR="003567D6" w:rsidRPr="003567D6" w14:paraId="5FC63EAC" w14:textId="77777777" w:rsidTr="00AC638C">
        <w:trPr>
          <w:trHeight w:val="381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3D48A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  <w:t>PRINCIPALI PERICOLI</w:t>
            </w:r>
          </w:p>
        </w:tc>
        <w:tc>
          <w:tcPr>
            <w:tcW w:w="7088" w:type="dxa"/>
            <w:gridSpan w:val="3"/>
            <w:vAlign w:val="center"/>
          </w:tcPr>
          <w:p w14:paraId="431D8D65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b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2"/>
              </w:rPr>
              <w:t xml:space="preserve">All’origine: </w:t>
            </w:r>
            <w:r w:rsidRPr="003567D6">
              <w:rPr>
                <w:rFonts w:asciiTheme="majorHAnsi" w:hAnsiTheme="majorHAnsi" w:cstheme="majorHAnsi"/>
                <w:sz w:val="24"/>
                <w:szCs w:val="22"/>
              </w:rPr>
              <w:t>Prodotti / Ingredienti non freschi e di scarsa qualità</w:t>
            </w:r>
            <w:r w:rsidRPr="003567D6">
              <w:rPr>
                <w:rFonts w:asciiTheme="majorHAnsi" w:hAnsiTheme="majorHAnsi" w:cstheme="majorHAnsi"/>
                <w:b/>
                <w:sz w:val="24"/>
                <w:szCs w:val="22"/>
              </w:rPr>
              <w:t xml:space="preserve"> </w:t>
            </w:r>
          </w:p>
        </w:tc>
      </w:tr>
      <w:tr w:rsidR="003567D6" w:rsidRPr="003567D6" w14:paraId="6E565DBE" w14:textId="77777777" w:rsidTr="00AC638C">
        <w:trPr>
          <w:trHeight w:val="62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35F244D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  <w:t>CAUSE</w:t>
            </w:r>
          </w:p>
        </w:tc>
        <w:tc>
          <w:tcPr>
            <w:tcW w:w="7088" w:type="dxa"/>
            <w:gridSpan w:val="3"/>
            <w:vAlign w:val="center"/>
          </w:tcPr>
          <w:p w14:paraId="04007352" w14:textId="77777777" w:rsidR="003567D6" w:rsidRPr="003567D6" w:rsidRDefault="003567D6" w:rsidP="003567D6">
            <w:pPr>
              <w:pStyle w:val="Paragrafoelenco"/>
              <w:ind w:left="0"/>
              <w:rPr>
                <w:rFonts w:asciiTheme="majorHAnsi" w:hAnsiTheme="majorHAnsi" w:cstheme="majorHAnsi"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sz w:val="24"/>
                <w:szCs w:val="22"/>
              </w:rPr>
              <w:t xml:space="preserve">• Fornitori non conformi </w:t>
            </w:r>
          </w:p>
          <w:p w14:paraId="2054BFFF" w14:textId="77777777" w:rsidR="003567D6" w:rsidRPr="003567D6" w:rsidRDefault="003567D6" w:rsidP="003567D6">
            <w:pPr>
              <w:pStyle w:val="Paragrafoelenco"/>
              <w:ind w:left="0"/>
              <w:rPr>
                <w:rFonts w:asciiTheme="majorHAnsi" w:hAnsiTheme="majorHAnsi" w:cstheme="majorHAnsi"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2"/>
              </w:rPr>
              <w:t>Frode alimentare</w:t>
            </w:r>
          </w:p>
        </w:tc>
      </w:tr>
      <w:tr w:rsidR="003567D6" w:rsidRPr="003567D6" w14:paraId="312FF22F" w14:textId="77777777" w:rsidTr="00AC638C">
        <w:trPr>
          <w:trHeight w:val="32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2574680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  <w:t>AZIONI PREVENTIVE</w:t>
            </w:r>
          </w:p>
        </w:tc>
        <w:tc>
          <w:tcPr>
            <w:tcW w:w="7088" w:type="dxa"/>
            <w:gridSpan w:val="3"/>
            <w:vAlign w:val="center"/>
          </w:tcPr>
          <w:p w14:paraId="6938555E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2"/>
              </w:rPr>
              <w:t>Scelta di fornitori</w:t>
            </w:r>
            <w:r w:rsidRPr="003567D6">
              <w:rPr>
                <w:rFonts w:asciiTheme="majorHAnsi" w:hAnsiTheme="majorHAnsi" w:cstheme="majorHAnsi"/>
                <w:color w:val="C00000"/>
                <w:sz w:val="24"/>
                <w:szCs w:val="22"/>
              </w:rPr>
              <w:t xml:space="preserve">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2"/>
              </w:rPr>
              <w:t>qualificati</w:t>
            </w:r>
            <w:r w:rsidRPr="003567D6">
              <w:rPr>
                <w:rFonts w:asciiTheme="majorHAnsi" w:hAnsiTheme="majorHAnsi" w:cstheme="majorHAnsi"/>
                <w:sz w:val="24"/>
                <w:szCs w:val="22"/>
              </w:rPr>
              <w:t xml:space="preserve"> e a norma</w:t>
            </w:r>
          </w:p>
        </w:tc>
      </w:tr>
      <w:tr w:rsidR="003567D6" w:rsidRPr="003567D6" w14:paraId="3768BECD" w14:textId="77777777" w:rsidTr="00AC638C">
        <w:trPr>
          <w:trHeight w:val="72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6AC94C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  <w:t>CONTROLLO</w:t>
            </w:r>
          </w:p>
        </w:tc>
        <w:tc>
          <w:tcPr>
            <w:tcW w:w="7088" w:type="dxa"/>
            <w:gridSpan w:val="3"/>
            <w:vAlign w:val="center"/>
          </w:tcPr>
          <w:p w14:paraId="76B92260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2"/>
              </w:rPr>
              <w:t>Verifica</w:t>
            </w:r>
            <w:r w:rsidRPr="003567D6">
              <w:rPr>
                <w:rFonts w:asciiTheme="majorHAnsi" w:hAnsiTheme="majorHAnsi" w:cstheme="majorHAnsi"/>
                <w:sz w:val="24"/>
                <w:szCs w:val="22"/>
              </w:rPr>
              <w:t xml:space="preserve"> dell’adozione sistema HACCP e/o di altre certificazioni alimentari</w:t>
            </w:r>
          </w:p>
        </w:tc>
      </w:tr>
      <w:tr w:rsidR="003567D6" w:rsidRPr="003567D6" w14:paraId="2ED49570" w14:textId="77777777" w:rsidTr="00AC638C">
        <w:trPr>
          <w:trHeight w:val="408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86C971D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  <w:t>AZIONI CORRETTIVE</w:t>
            </w:r>
          </w:p>
        </w:tc>
        <w:tc>
          <w:tcPr>
            <w:tcW w:w="7088" w:type="dxa"/>
            <w:gridSpan w:val="3"/>
            <w:vAlign w:val="center"/>
          </w:tcPr>
          <w:p w14:paraId="08EE08CF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2"/>
              </w:rPr>
              <w:t xml:space="preserve">Sostituzione dei Fornitori </w:t>
            </w:r>
            <w:r w:rsidRPr="003567D6">
              <w:rPr>
                <w:rFonts w:asciiTheme="majorHAnsi" w:hAnsiTheme="majorHAnsi" w:cstheme="majorHAnsi"/>
                <w:sz w:val="24"/>
                <w:szCs w:val="22"/>
              </w:rPr>
              <w:t>non qualificati</w:t>
            </w:r>
          </w:p>
        </w:tc>
      </w:tr>
      <w:tr w:rsidR="00E05ABF" w:rsidRPr="003567D6" w14:paraId="79BB8890" w14:textId="77777777" w:rsidTr="00AC638C">
        <w:trPr>
          <w:trHeight w:val="68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C75B1EB" w14:textId="77777777" w:rsidR="00E05ABF" w:rsidRPr="003567D6" w:rsidRDefault="00E05ABF" w:rsidP="003567D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  <w:t>LIVELLO DI RISCHIO RESIDUO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14:paraId="3F50F203" w14:textId="77777777" w:rsidR="00AC638C" w:rsidRDefault="00E05ABF" w:rsidP="003567D6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R. Biologico:</w:t>
            </w:r>
          </w:p>
          <w:p w14:paraId="5939A84F" w14:textId="4402EC59" w:rsidR="00E05ABF" w:rsidRPr="00AC638C" w:rsidRDefault="00AC638C" w:rsidP="003567D6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AC638C">
              <w:rPr>
                <w:rFonts w:asciiTheme="majorHAnsi" w:hAnsiTheme="majorHAnsi" w:cstheme="majorHAnsi"/>
                <w:b/>
                <w:sz w:val="24"/>
              </w:rPr>
              <w:t>Minimo</w:t>
            </w:r>
            <w:r w:rsidR="00E05ABF" w:rsidRPr="00AC638C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14:paraId="22744B87" w14:textId="77777777" w:rsidR="00E05ABF" w:rsidRDefault="00E05ABF" w:rsidP="003567D6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R. Chimico: </w:t>
            </w:r>
          </w:p>
          <w:p w14:paraId="32FF6093" w14:textId="3BC03EC0" w:rsidR="00AC638C" w:rsidRPr="00AC638C" w:rsidRDefault="00AC638C" w:rsidP="003567D6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AC638C">
              <w:rPr>
                <w:rFonts w:asciiTheme="majorHAnsi" w:hAnsiTheme="majorHAnsi" w:cstheme="majorHAnsi"/>
                <w:b/>
                <w:sz w:val="24"/>
              </w:rPr>
              <w:t>Minimo</w:t>
            </w: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14:paraId="05046A9F" w14:textId="77777777" w:rsidR="00E05ABF" w:rsidRDefault="00E05ABF" w:rsidP="003567D6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R. Fisico: </w:t>
            </w:r>
          </w:p>
          <w:p w14:paraId="3A37621B" w14:textId="0C717A30" w:rsidR="00AC638C" w:rsidRPr="00AC638C" w:rsidRDefault="00AC638C" w:rsidP="003567D6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AC638C">
              <w:rPr>
                <w:rFonts w:asciiTheme="majorHAnsi" w:hAnsiTheme="majorHAnsi" w:cstheme="majorHAnsi"/>
                <w:b/>
                <w:sz w:val="24"/>
              </w:rPr>
              <w:t>Minimo</w:t>
            </w:r>
          </w:p>
        </w:tc>
      </w:tr>
    </w:tbl>
    <w:p w14:paraId="6F4F59CE" w14:textId="2B6FE5BD" w:rsidR="003567D6" w:rsidRDefault="003567D6" w:rsidP="00AC638C">
      <w:pPr>
        <w:pStyle w:val="Rientrocorpodeltesto"/>
        <w:spacing w:before="120"/>
        <w:ind w:left="0" w:firstLine="0"/>
        <w:rPr>
          <w:rFonts w:asciiTheme="majorHAnsi" w:hAnsiTheme="majorHAnsi" w:cs="Arial"/>
          <w:sz w:val="22"/>
          <w:szCs w:val="24"/>
        </w:rPr>
      </w:pPr>
      <w:r w:rsidRPr="00AC638C">
        <w:rPr>
          <w:rFonts w:asciiTheme="majorHAnsi" w:hAnsiTheme="majorHAnsi" w:cs="Arial"/>
          <w:b/>
          <w:sz w:val="24"/>
          <w:szCs w:val="24"/>
          <w:u w:val="single"/>
        </w:rPr>
        <w:t>Nota:</w:t>
      </w:r>
      <w:r w:rsidRPr="00AC638C">
        <w:rPr>
          <w:rFonts w:asciiTheme="majorHAnsi" w:hAnsiTheme="majorHAnsi" w:cs="Arial"/>
          <w:szCs w:val="24"/>
        </w:rPr>
        <w:t xml:space="preserve"> </w:t>
      </w:r>
      <w:r w:rsidRPr="00AC638C">
        <w:rPr>
          <w:rFonts w:asciiTheme="majorHAnsi" w:hAnsiTheme="majorHAnsi" w:cs="Arial"/>
          <w:sz w:val="22"/>
          <w:szCs w:val="24"/>
        </w:rPr>
        <w:t xml:space="preserve">Fondamentale nell’organizzazione dell’evento la </w:t>
      </w:r>
      <w:r w:rsidRPr="00AC638C">
        <w:rPr>
          <w:rFonts w:asciiTheme="majorHAnsi" w:hAnsiTheme="majorHAnsi" w:cs="Arial"/>
          <w:b/>
          <w:sz w:val="22"/>
          <w:szCs w:val="24"/>
        </w:rPr>
        <w:t>scelta oculata del menù</w:t>
      </w:r>
      <w:r w:rsidRPr="00AC638C">
        <w:rPr>
          <w:rFonts w:asciiTheme="majorHAnsi" w:hAnsiTheme="majorHAnsi" w:cs="Arial"/>
          <w:sz w:val="22"/>
          <w:szCs w:val="24"/>
        </w:rPr>
        <w:t>, evitando di inserire prodotti di facilissima deperibilità in assenza di adeguate condizioni di conservazione e distribuzione, allo scopo di abbassare il rischio.</w:t>
      </w:r>
    </w:p>
    <w:p w14:paraId="7ECD564E" w14:textId="77777777" w:rsidR="00BB7F1F" w:rsidRPr="00AC638C" w:rsidRDefault="00BB7F1F" w:rsidP="00AC638C">
      <w:pPr>
        <w:pStyle w:val="Rientrocorpodeltesto"/>
        <w:spacing w:before="120"/>
        <w:ind w:left="0" w:firstLine="0"/>
        <w:rPr>
          <w:rFonts w:asciiTheme="majorHAnsi" w:hAnsiTheme="majorHAnsi" w:cs="Arial"/>
          <w:szCs w:val="24"/>
        </w:rPr>
      </w:pPr>
    </w:p>
    <w:p w14:paraId="38DE91D8" w14:textId="77777777" w:rsidR="003567D6" w:rsidRDefault="003567D6" w:rsidP="003567D6"/>
    <w:tbl>
      <w:tblPr>
        <w:tblStyle w:val="Grigliatabella"/>
        <w:tblW w:w="10065" w:type="dxa"/>
        <w:tblLook w:val="04A0" w:firstRow="1" w:lastRow="0" w:firstColumn="1" w:lastColumn="0" w:noHBand="0" w:noVBand="1"/>
      </w:tblPr>
      <w:tblGrid>
        <w:gridCol w:w="2977"/>
        <w:gridCol w:w="2362"/>
        <w:gridCol w:w="2363"/>
        <w:gridCol w:w="2363"/>
      </w:tblGrid>
      <w:tr w:rsidR="003567D6" w:rsidRPr="003567D6" w14:paraId="3D5D8935" w14:textId="77777777" w:rsidTr="00BB7F1F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D606" w14:textId="77777777" w:rsidR="003567D6" w:rsidRPr="003567D6" w:rsidRDefault="003567D6" w:rsidP="003567D6">
            <w:pPr>
              <w:jc w:val="center"/>
              <w:rPr>
                <w:b/>
                <w:color w:val="0070C0"/>
                <w:sz w:val="24"/>
              </w:rPr>
            </w:pPr>
            <w:r w:rsidRPr="003567D6">
              <w:rPr>
                <w:b/>
                <w:color w:val="0070C0"/>
                <w:sz w:val="24"/>
              </w:rPr>
              <w:t>VALUTAZIONE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873C1" w14:textId="77777777" w:rsidR="003567D6" w:rsidRPr="003567D6" w:rsidRDefault="003567D6" w:rsidP="003567D6">
            <w:pPr>
              <w:jc w:val="center"/>
              <w:rPr>
                <w:rFonts w:asciiTheme="majorHAnsi" w:hAnsiTheme="majorHAnsi" w:cs="Arial"/>
                <w:b/>
                <w:bCs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Cs/>
                <w:sz w:val="24"/>
                <w:szCs w:val="22"/>
              </w:rPr>
              <w:t xml:space="preserve">FASE: </w:t>
            </w:r>
            <w:r w:rsidRPr="003567D6">
              <w:rPr>
                <w:rFonts w:asciiTheme="majorHAnsi" w:hAnsiTheme="majorHAnsi" w:cs="Arial"/>
                <w:sz w:val="24"/>
                <w:szCs w:val="22"/>
              </w:rPr>
              <w:t>TRASPORTO e RICEVIMENTO</w:t>
            </w:r>
          </w:p>
        </w:tc>
      </w:tr>
      <w:tr w:rsidR="003567D6" w:rsidRPr="003567D6" w14:paraId="4CC1F698" w14:textId="77777777" w:rsidTr="00BB7F1F">
        <w:trPr>
          <w:trHeight w:val="1856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584C7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PRINCIPALI PERICOLI</w:t>
            </w:r>
          </w:p>
        </w:tc>
        <w:tc>
          <w:tcPr>
            <w:tcW w:w="7088" w:type="dxa"/>
            <w:gridSpan w:val="3"/>
            <w:vAlign w:val="center"/>
          </w:tcPr>
          <w:p w14:paraId="79A3ADEA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Contaminazione e proliferazione microbica</w:t>
            </w:r>
          </w:p>
          <w:p w14:paraId="1753F23B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>• Infestazione da parassiti</w:t>
            </w:r>
          </w:p>
          <w:p w14:paraId="0A807D9B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>• Insudiciamento</w:t>
            </w:r>
          </w:p>
          <w:p w14:paraId="7E5F5150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>• Presenza di corpi estranei</w:t>
            </w:r>
          </w:p>
          <w:p w14:paraId="29BF5822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Contaminazione</w:t>
            </w: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 crociata</w:t>
            </w:r>
          </w:p>
          <w:p w14:paraId="2CA4E3C0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>•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Confezioni</w:t>
            </w: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 non integre</w:t>
            </w:r>
          </w:p>
        </w:tc>
      </w:tr>
      <w:tr w:rsidR="003567D6" w:rsidRPr="003567D6" w14:paraId="522F32A0" w14:textId="77777777" w:rsidTr="00BB7F1F">
        <w:trPr>
          <w:trHeight w:val="165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81E07C0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CAUSE</w:t>
            </w:r>
          </w:p>
        </w:tc>
        <w:tc>
          <w:tcPr>
            <w:tcW w:w="7088" w:type="dxa"/>
            <w:gridSpan w:val="3"/>
            <w:vAlign w:val="center"/>
          </w:tcPr>
          <w:p w14:paraId="431C251F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Interruzione catena del freddo</w:t>
            </w:r>
          </w:p>
          <w:p w14:paraId="29C8DDF8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>• Mezzi di trasporto non sanificati o disinfestati</w:t>
            </w:r>
          </w:p>
          <w:p w14:paraId="19F8466B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>• Rottura confezioni</w:t>
            </w:r>
          </w:p>
          <w:p w14:paraId="64B229BF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Promiscuità:</w:t>
            </w: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 trasporto con altro materiale non permesso</w:t>
            </w:r>
          </w:p>
          <w:p w14:paraId="21F86B0A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>• Operazioni di scarico non adeguate o tempi troppo lunghi</w:t>
            </w:r>
          </w:p>
        </w:tc>
      </w:tr>
      <w:tr w:rsidR="003567D6" w:rsidRPr="003567D6" w14:paraId="573B5992" w14:textId="77777777" w:rsidTr="00BB7F1F">
        <w:trPr>
          <w:trHeight w:val="102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7B615B7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AZIONI PREVENTIVE</w:t>
            </w:r>
          </w:p>
        </w:tc>
        <w:tc>
          <w:tcPr>
            <w:tcW w:w="7088" w:type="dxa"/>
            <w:gridSpan w:val="3"/>
            <w:vAlign w:val="center"/>
          </w:tcPr>
          <w:p w14:paraId="1F6BF569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 xml:space="preserve">Preparazione e formazione 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>degli operatori</w:t>
            </w:r>
          </w:p>
          <w:p w14:paraId="0BB26E3A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Corretta organizzazione</w:t>
            </w:r>
            <w:r w:rsidRPr="003567D6">
              <w:rPr>
                <w:rFonts w:asciiTheme="majorHAnsi" w:hAnsiTheme="majorHAnsi" w:cs="Arial"/>
                <w:color w:val="C00000"/>
                <w:sz w:val="24"/>
                <w:szCs w:val="22"/>
              </w:rPr>
              <w:t xml:space="preserve"> </w:t>
            </w:r>
            <w:r w:rsidRPr="003567D6">
              <w:rPr>
                <w:rFonts w:asciiTheme="majorHAnsi" w:hAnsiTheme="majorHAnsi" w:cs="Arial"/>
                <w:sz w:val="24"/>
                <w:szCs w:val="22"/>
              </w:rPr>
              <w:t>e Individuazione modalità di trasporto e mezzi idonei.</w:t>
            </w:r>
          </w:p>
        </w:tc>
      </w:tr>
      <w:tr w:rsidR="003567D6" w:rsidRPr="003567D6" w14:paraId="1180DAAD" w14:textId="77777777" w:rsidTr="00BB7F1F">
        <w:trPr>
          <w:trHeight w:val="1562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AE82037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CONTROLLO</w:t>
            </w:r>
          </w:p>
        </w:tc>
        <w:tc>
          <w:tcPr>
            <w:tcW w:w="7088" w:type="dxa"/>
            <w:gridSpan w:val="3"/>
            <w:vAlign w:val="center"/>
          </w:tcPr>
          <w:p w14:paraId="5628A037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Temperatura cella refrigerata automezzo</w:t>
            </w:r>
            <w:r w:rsidRPr="003567D6">
              <w:rPr>
                <w:rFonts w:asciiTheme="majorHAnsi" w:hAnsiTheme="majorHAnsi" w:cs="Arial"/>
                <w:color w:val="C00000"/>
                <w:sz w:val="24"/>
                <w:szCs w:val="22"/>
              </w:rPr>
              <w:t xml:space="preserve">  </w:t>
            </w:r>
          </w:p>
          <w:p w14:paraId="6F974DB2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Condizioni igieniche</w:t>
            </w:r>
            <w:r w:rsidRPr="003567D6">
              <w:rPr>
                <w:rFonts w:asciiTheme="majorHAnsi" w:hAnsiTheme="majorHAnsi" w:cs="Arial"/>
                <w:color w:val="C00000"/>
                <w:sz w:val="24"/>
                <w:szCs w:val="22"/>
              </w:rPr>
              <w:t xml:space="preserve"> </w:t>
            </w:r>
            <w:r w:rsidRPr="003567D6">
              <w:rPr>
                <w:rFonts w:asciiTheme="majorHAnsi" w:hAnsiTheme="majorHAnsi" w:cs="Arial"/>
                <w:sz w:val="24"/>
                <w:szCs w:val="22"/>
              </w:rPr>
              <w:t>automezzo di trasporto</w:t>
            </w:r>
          </w:p>
          <w:p w14:paraId="1A8C9F33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Integrità</w:t>
            </w: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 delle confezioni e imballi utilizzati. </w:t>
            </w:r>
          </w:p>
          <w:p w14:paraId="1FC432FC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>•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Controllo delle scadenze e/o del TMC</w:t>
            </w: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 dei prodotti</w:t>
            </w:r>
          </w:p>
          <w:p w14:paraId="44E49DA7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Osservare</w:t>
            </w: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 le caratteristiche organolettiche (es, odore, colore, etc.)</w:t>
            </w:r>
          </w:p>
        </w:tc>
      </w:tr>
      <w:tr w:rsidR="003567D6" w:rsidRPr="003567D6" w14:paraId="653F52FD" w14:textId="77777777" w:rsidTr="00BB7F1F">
        <w:trPr>
          <w:trHeight w:val="36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51CB82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AZIONI CORRETTIVE</w:t>
            </w:r>
          </w:p>
        </w:tc>
        <w:tc>
          <w:tcPr>
            <w:tcW w:w="7088" w:type="dxa"/>
            <w:gridSpan w:val="3"/>
            <w:vAlign w:val="center"/>
          </w:tcPr>
          <w:p w14:paraId="37F8F798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Respingere/restituire</w:t>
            </w:r>
            <w:r w:rsidRPr="003567D6">
              <w:rPr>
                <w:rFonts w:asciiTheme="majorHAnsi" w:hAnsiTheme="majorHAnsi" w:cs="Arial"/>
                <w:color w:val="C00000"/>
                <w:sz w:val="24"/>
                <w:szCs w:val="22"/>
              </w:rPr>
              <w:t xml:space="preserve"> </w:t>
            </w:r>
            <w:r w:rsidRPr="003567D6">
              <w:rPr>
                <w:rFonts w:asciiTheme="majorHAnsi" w:hAnsiTheme="majorHAnsi" w:cs="Arial"/>
                <w:sz w:val="24"/>
                <w:szCs w:val="22"/>
              </w:rPr>
              <w:t>i prodotti non conformi.</w:t>
            </w:r>
          </w:p>
        </w:tc>
      </w:tr>
      <w:tr w:rsidR="00AC638C" w:rsidRPr="003567D6" w14:paraId="4D3AB717" w14:textId="77777777" w:rsidTr="00BB7F1F">
        <w:trPr>
          <w:trHeight w:val="66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55E7AF0" w14:textId="77777777" w:rsidR="00AC638C" w:rsidRPr="003567D6" w:rsidRDefault="00AC638C" w:rsidP="00AC638C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  <w:t>LIVELLO DI RISCHIO RESIDUO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14:paraId="19C010DA" w14:textId="77777777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R. Biologico:</w:t>
            </w:r>
          </w:p>
          <w:p w14:paraId="549F2A85" w14:textId="6E090CBC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AC638C">
              <w:rPr>
                <w:rFonts w:asciiTheme="majorHAnsi" w:hAnsiTheme="majorHAnsi" w:cstheme="majorHAnsi"/>
                <w:b/>
                <w:sz w:val="24"/>
              </w:rPr>
              <w:t>Minimo</w:t>
            </w: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14:paraId="46EA7295" w14:textId="6C3A765D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R. Chimico:</w:t>
            </w:r>
          </w:p>
          <w:p w14:paraId="792F0847" w14:textId="2B3AAB60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AC638C">
              <w:rPr>
                <w:rFonts w:asciiTheme="majorHAnsi" w:hAnsiTheme="majorHAnsi" w:cstheme="majorHAnsi"/>
                <w:b/>
                <w:sz w:val="24"/>
              </w:rPr>
              <w:t>Minimo</w:t>
            </w: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14:paraId="544D1846" w14:textId="19DBC78C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R. Fisico:</w:t>
            </w:r>
          </w:p>
          <w:p w14:paraId="1C5D9570" w14:textId="2CA917F6" w:rsidR="00AC638C" w:rsidRPr="003567D6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AC638C">
              <w:rPr>
                <w:rFonts w:asciiTheme="majorHAnsi" w:hAnsiTheme="majorHAnsi" w:cstheme="majorHAnsi"/>
                <w:b/>
                <w:sz w:val="24"/>
              </w:rPr>
              <w:t>Minimo</w:t>
            </w:r>
          </w:p>
        </w:tc>
      </w:tr>
    </w:tbl>
    <w:p w14:paraId="5A5F1F49" w14:textId="77777777" w:rsidR="00EE26B1" w:rsidRDefault="00EE26B1">
      <w:pPr>
        <w:jc w:val="left"/>
      </w:pPr>
      <w:r>
        <w:br w:type="page"/>
      </w:r>
    </w:p>
    <w:tbl>
      <w:tblPr>
        <w:tblStyle w:val="Grigliatabella"/>
        <w:tblW w:w="10065" w:type="dxa"/>
        <w:tblLook w:val="04A0" w:firstRow="1" w:lastRow="0" w:firstColumn="1" w:lastColumn="0" w:noHBand="0" w:noVBand="1"/>
      </w:tblPr>
      <w:tblGrid>
        <w:gridCol w:w="2977"/>
        <w:gridCol w:w="2362"/>
        <w:gridCol w:w="2363"/>
        <w:gridCol w:w="2363"/>
      </w:tblGrid>
      <w:tr w:rsidR="003567D6" w:rsidRPr="003567D6" w14:paraId="2CEEF025" w14:textId="77777777" w:rsidTr="00AC638C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E7315" w14:textId="77777777" w:rsidR="003567D6" w:rsidRPr="003567D6" w:rsidRDefault="003567D6" w:rsidP="003567D6">
            <w:pPr>
              <w:jc w:val="center"/>
              <w:rPr>
                <w:b/>
                <w:color w:val="0070C0"/>
                <w:sz w:val="24"/>
              </w:rPr>
            </w:pPr>
            <w:r w:rsidRPr="003567D6">
              <w:rPr>
                <w:b/>
                <w:color w:val="0070C0"/>
                <w:sz w:val="24"/>
              </w:rPr>
              <w:lastRenderedPageBreak/>
              <w:t>VALUTAZIONE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1CCEA" w14:textId="77777777" w:rsidR="003567D6" w:rsidRPr="003567D6" w:rsidRDefault="003567D6" w:rsidP="003567D6">
            <w:pPr>
              <w:jc w:val="center"/>
              <w:rPr>
                <w:rFonts w:asciiTheme="majorHAnsi" w:hAnsiTheme="majorHAnsi" w:cs="Arial"/>
                <w:b/>
                <w:bCs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Cs/>
                <w:sz w:val="24"/>
                <w:szCs w:val="22"/>
              </w:rPr>
              <w:t xml:space="preserve">FASE: 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>CONSERVAZIONE</w:t>
            </w:r>
          </w:p>
        </w:tc>
      </w:tr>
      <w:tr w:rsidR="003567D6" w:rsidRPr="003567D6" w14:paraId="30A22E28" w14:textId="77777777" w:rsidTr="00AC638C">
        <w:trPr>
          <w:trHeight w:val="1837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F8BB0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PRINCIPALI PERICOLI</w:t>
            </w:r>
          </w:p>
        </w:tc>
        <w:tc>
          <w:tcPr>
            <w:tcW w:w="7088" w:type="dxa"/>
            <w:gridSpan w:val="3"/>
            <w:vAlign w:val="center"/>
          </w:tcPr>
          <w:p w14:paraId="691ECD61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>Contaminazione e proliferazione microbica</w:t>
            </w:r>
            <w:r w:rsidRPr="003567D6">
              <w:rPr>
                <w:rFonts w:asciiTheme="majorHAnsi" w:hAnsiTheme="majorHAnsi" w:cs="Arial"/>
                <w:color w:val="C00000"/>
                <w:sz w:val="24"/>
                <w:szCs w:val="24"/>
              </w:rPr>
              <w:t xml:space="preserve"> </w:t>
            </w:r>
          </w:p>
          <w:p w14:paraId="5DB9F866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>• Infestazione da parassiti, insetti, roditori</w:t>
            </w:r>
          </w:p>
          <w:p w14:paraId="427B4C0D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>• Insudiciamento</w:t>
            </w:r>
          </w:p>
          <w:p w14:paraId="0F217740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>• Presenza di corpi estranei</w:t>
            </w:r>
          </w:p>
          <w:p w14:paraId="11E894A4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 xml:space="preserve">Contaminazione 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>crociata</w:t>
            </w:r>
          </w:p>
          <w:p w14:paraId="229B0882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>Guasti apparecchi frigo-freezer</w:t>
            </w:r>
          </w:p>
        </w:tc>
      </w:tr>
      <w:tr w:rsidR="003567D6" w:rsidRPr="003567D6" w14:paraId="5F9D8E46" w14:textId="77777777" w:rsidTr="00AC638C">
        <w:trPr>
          <w:trHeight w:val="275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8D18095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CAUSE</w:t>
            </w:r>
          </w:p>
        </w:tc>
        <w:tc>
          <w:tcPr>
            <w:tcW w:w="7088" w:type="dxa"/>
            <w:gridSpan w:val="3"/>
            <w:vAlign w:val="center"/>
          </w:tcPr>
          <w:p w14:paraId="783EBBFA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>Interruzione catena del freddo</w:t>
            </w:r>
          </w:p>
          <w:p w14:paraId="19BE5C96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Mancata o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>scarsa pulizia</w:t>
            </w:r>
            <w:r w:rsidRPr="003567D6">
              <w:rPr>
                <w:rFonts w:asciiTheme="majorHAnsi" w:hAnsiTheme="majorHAnsi" w:cs="Arial"/>
                <w:color w:val="C00000"/>
                <w:sz w:val="24"/>
                <w:szCs w:val="24"/>
              </w:rPr>
              <w:t xml:space="preserve"> 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>dei locali / sistemi di deposito</w:t>
            </w:r>
          </w:p>
          <w:p w14:paraId="36F29639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>Presenza di insetti</w:t>
            </w:r>
            <w:r w:rsidRPr="003567D6">
              <w:rPr>
                <w:rFonts w:asciiTheme="majorHAnsi" w:hAnsiTheme="majorHAnsi" w:cs="Arial"/>
                <w:color w:val="C00000"/>
                <w:sz w:val="24"/>
                <w:szCs w:val="24"/>
              </w:rPr>
              <w:t xml:space="preserve"> </w:t>
            </w:r>
            <w:r w:rsidRPr="003567D6">
              <w:rPr>
                <w:rFonts w:asciiTheme="majorHAnsi" w:hAnsiTheme="majorHAnsi" w:cs="Arial"/>
                <w:i/>
                <w:sz w:val="24"/>
                <w:szCs w:val="24"/>
              </w:rPr>
              <w:t>(volanti o striscianti)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, ragni o altri animali </w:t>
            </w:r>
            <w:r w:rsidRPr="003567D6">
              <w:rPr>
                <w:rFonts w:asciiTheme="majorHAnsi" w:hAnsiTheme="majorHAnsi" w:cs="Arial"/>
                <w:i/>
                <w:sz w:val="24"/>
                <w:szCs w:val="24"/>
              </w:rPr>
              <w:t>(es. roditori)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>, muffe</w:t>
            </w:r>
          </w:p>
          <w:p w14:paraId="1379D73C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>Esposizione diretta ai raggi solari</w:t>
            </w:r>
          </w:p>
          <w:p w14:paraId="4442DA0F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>Temperatura, umidità</w:t>
            </w:r>
            <w:r w:rsidRPr="003567D6">
              <w:rPr>
                <w:rFonts w:asciiTheme="majorHAnsi" w:hAnsiTheme="majorHAnsi" w:cs="Arial"/>
                <w:color w:val="C00000"/>
                <w:sz w:val="24"/>
                <w:szCs w:val="24"/>
              </w:rPr>
              <w:t xml:space="preserve"> 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>inadeguata</w:t>
            </w:r>
          </w:p>
          <w:p w14:paraId="53B4534E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i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 xml:space="preserve">Stoccaggio 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improprio delle merci </w:t>
            </w:r>
            <w:r w:rsidRPr="003567D6">
              <w:rPr>
                <w:rFonts w:asciiTheme="majorHAnsi" w:hAnsiTheme="majorHAnsi" w:cs="Arial"/>
                <w:i/>
                <w:sz w:val="24"/>
                <w:szCs w:val="24"/>
              </w:rPr>
              <w:t>(contatto: Crudo/crudo; Crudo/cotto; Sporco/pulito)</w:t>
            </w:r>
          </w:p>
          <w:p w14:paraId="47ECB9B7" w14:textId="77777777" w:rsidR="003567D6" w:rsidRPr="003567D6" w:rsidRDefault="003567D6" w:rsidP="003567D6">
            <w:pPr>
              <w:pStyle w:val="Paragrafoelenco"/>
              <w:ind w:left="0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>Scorretto mantenimento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 di alimenti pronti alla somministrazione</w:t>
            </w:r>
          </w:p>
        </w:tc>
      </w:tr>
      <w:tr w:rsidR="003567D6" w:rsidRPr="003567D6" w14:paraId="24B8AC06" w14:textId="77777777" w:rsidTr="00AC638C">
        <w:trPr>
          <w:trHeight w:val="401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A6809BE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AZIONI PREVENTIVE</w:t>
            </w:r>
          </w:p>
        </w:tc>
        <w:tc>
          <w:tcPr>
            <w:tcW w:w="7088" w:type="dxa"/>
            <w:gridSpan w:val="3"/>
            <w:vAlign w:val="center"/>
          </w:tcPr>
          <w:p w14:paraId="444A9098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 xml:space="preserve">Preparazione e formazione 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>degli operatori</w:t>
            </w:r>
          </w:p>
          <w:p w14:paraId="7B99F780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 xml:space="preserve">Scelta idonea 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>dei luoghi / sistemi di stoccaggio</w:t>
            </w:r>
          </w:p>
          <w:p w14:paraId="5CB8D2FF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 xml:space="preserve">Non sovraccaricare 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celle frigo, frigoriferi e congelatori </w:t>
            </w:r>
          </w:p>
          <w:p w14:paraId="39837740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>Limitare al minimo</w:t>
            </w:r>
            <w:r w:rsidRPr="003567D6">
              <w:rPr>
                <w:rFonts w:asciiTheme="majorHAnsi" w:hAnsiTheme="majorHAnsi" w:cs="Arial"/>
                <w:color w:val="C00000"/>
                <w:sz w:val="24"/>
                <w:szCs w:val="24"/>
              </w:rPr>
              <w:t xml:space="preserve"> 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>il tempo di apertura di frigo / freezer</w:t>
            </w:r>
          </w:p>
          <w:p w14:paraId="03829A56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 xml:space="preserve">Stivare la merce 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>evitando l’appoggio diretto a pavimento, a terra o a parete.</w:t>
            </w:r>
          </w:p>
          <w:p w14:paraId="44677EAD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>Separazione organizzata</w:t>
            </w:r>
            <w:r w:rsidRPr="003567D6">
              <w:rPr>
                <w:rFonts w:asciiTheme="majorHAnsi" w:hAnsiTheme="majorHAnsi" w:cs="Arial"/>
                <w:color w:val="C00000"/>
                <w:sz w:val="24"/>
                <w:szCs w:val="24"/>
              </w:rPr>
              <w:t xml:space="preserve"> 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>di tipologie di merci diverse in ripiani diversi</w:t>
            </w:r>
          </w:p>
          <w:p w14:paraId="51739DD8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>Mantenimento: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 Gli alimenti cotti e da consumarsi caldi devono essere conservati fino alla somministrazione a temperature superiori a + 65 °C, quelli da consumarsi freddi vengono abbattuti velocemente e conservati a temperatura non superiore a + 10 °C.</w:t>
            </w:r>
          </w:p>
          <w:p w14:paraId="5B7B4FFE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>Coprire e proteggere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 gli alimenti in attesa di somministrazione.</w:t>
            </w:r>
          </w:p>
        </w:tc>
      </w:tr>
      <w:tr w:rsidR="003567D6" w:rsidRPr="003567D6" w14:paraId="18FAB8DC" w14:textId="77777777" w:rsidTr="00AC638C">
        <w:trPr>
          <w:trHeight w:val="197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BAC3978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CONTROLLO</w:t>
            </w:r>
          </w:p>
        </w:tc>
        <w:tc>
          <w:tcPr>
            <w:tcW w:w="7088" w:type="dxa"/>
            <w:gridSpan w:val="3"/>
            <w:vAlign w:val="center"/>
          </w:tcPr>
          <w:p w14:paraId="7925A1E2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>Controllo temperature di conservazione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3567D6">
              <w:rPr>
                <w:rFonts w:asciiTheme="majorHAnsi" w:hAnsiTheme="majorHAnsi" w:cs="Arial"/>
                <w:i/>
                <w:sz w:val="24"/>
                <w:szCs w:val="24"/>
              </w:rPr>
              <w:t>(tra 0/+4°C refrigerazione; tra -18/-20°C congelatore. Per gli scostamenti tollerati si veda il seguente Cap. 9.3.</w:t>
            </w:r>
          </w:p>
          <w:p w14:paraId="33C04D85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 xml:space="preserve">Pulizia 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>locali e attrezzature di stoccaggio</w:t>
            </w:r>
          </w:p>
          <w:p w14:paraId="736AA8E0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>Controllo visivo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 della presenza di tracce o residui animali</w:t>
            </w:r>
          </w:p>
          <w:p w14:paraId="5DDD971A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 xml:space="preserve">Rispetto 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dei tempi di conservazione a T. ambiente </w:t>
            </w:r>
            <w:r w:rsidRPr="003567D6">
              <w:rPr>
                <w:rFonts w:asciiTheme="majorHAnsi" w:hAnsiTheme="majorHAnsi" w:cs="Arial"/>
                <w:i/>
                <w:sz w:val="24"/>
                <w:szCs w:val="24"/>
              </w:rPr>
              <w:t>(non più di 2h</w:t>
            </w:r>
          </w:p>
        </w:tc>
      </w:tr>
      <w:tr w:rsidR="003567D6" w:rsidRPr="003567D6" w14:paraId="5043087D" w14:textId="77777777" w:rsidTr="00AC638C">
        <w:trPr>
          <w:trHeight w:val="98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5927F6D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AZIONI CORRETTIVE</w:t>
            </w:r>
          </w:p>
        </w:tc>
        <w:tc>
          <w:tcPr>
            <w:tcW w:w="7088" w:type="dxa"/>
            <w:gridSpan w:val="3"/>
            <w:vAlign w:val="center"/>
          </w:tcPr>
          <w:p w14:paraId="402F5895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>Eliminazione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 prodotto non più idoneo</w:t>
            </w:r>
          </w:p>
          <w:p w14:paraId="736619C0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>Ripristino operazioni di pulizia</w:t>
            </w:r>
          </w:p>
          <w:p w14:paraId="2EF6E1D9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 xml:space="preserve">Disposizione 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>organizzata, razionale e non pericolosa delle merci</w:t>
            </w:r>
          </w:p>
        </w:tc>
      </w:tr>
      <w:tr w:rsidR="00AC638C" w:rsidRPr="003567D6" w14:paraId="3ECCBA84" w14:textId="77777777" w:rsidTr="00AC638C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08EB92E" w14:textId="77777777" w:rsidR="00AC638C" w:rsidRPr="003567D6" w:rsidRDefault="00AC638C" w:rsidP="00AC638C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  <w:t>LIVELLO DI RISCHIO RESIDUO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14:paraId="0B02D15B" w14:textId="77777777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R. Biologico:</w:t>
            </w:r>
          </w:p>
          <w:p w14:paraId="5E631305" w14:textId="438F528E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Discret</w:t>
            </w:r>
            <w:r w:rsidRPr="00AC638C">
              <w:rPr>
                <w:rFonts w:asciiTheme="majorHAnsi" w:hAnsiTheme="majorHAnsi" w:cstheme="majorHAnsi"/>
                <w:b/>
                <w:sz w:val="24"/>
              </w:rPr>
              <w:t>o</w:t>
            </w: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14:paraId="6C835EE2" w14:textId="77777777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R. Chimico:</w:t>
            </w:r>
          </w:p>
          <w:p w14:paraId="19DD8395" w14:textId="06DBFF5D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AC638C">
              <w:rPr>
                <w:rFonts w:asciiTheme="majorHAnsi" w:hAnsiTheme="majorHAnsi" w:cstheme="majorHAnsi"/>
                <w:b/>
                <w:sz w:val="24"/>
              </w:rPr>
              <w:t>Minimo</w:t>
            </w: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14:paraId="793EAFA0" w14:textId="77777777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R. Fisico:</w:t>
            </w:r>
          </w:p>
          <w:p w14:paraId="620D99A8" w14:textId="74E4902C" w:rsidR="00AC638C" w:rsidRPr="003567D6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AC638C">
              <w:rPr>
                <w:rFonts w:asciiTheme="majorHAnsi" w:hAnsiTheme="majorHAnsi" w:cstheme="majorHAnsi"/>
                <w:b/>
                <w:sz w:val="24"/>
              </w:rPr>
              <w:t>Minimo</w:t>
            </w:r>
          </w:p>
        </w:tc>
      </w:tr>
    </w:tbl>
    <w:p w14:paraId="7AE2D9F9" w14:textId="77777777" w:rsidR="00AC638C" w:rsidRPr="00AC638C" w:rsidRDefault="003567D6" w:rsidP="00AC638C">
      <w:pPr>
        <w:pStyle w:val="Rientrocorpodeltesto"/>
        <w:spacing w:before="120"/>
        <w:ind w:left="0" w:firstLine="0"/>
        <w:rPr>
          <w:rFonts w:asciiTheme="majorHAnsi" w:hAnsiTheme="majorHAnsi" w:cs="Arial"/>
          <w:sz w:val="22"/>
          <w:szCs w:val="24"/>
        </w:rPr>
      </w:pPr>
      <w:r w:rsidRPr="00AC638C">
        <w:rPr>
          <w:rFonts w:asciiTheme="majorHAnsi" w:hAnsiTheme="majorHAnsi" w:cs="Arial"/>
          <w:b/>
          <w:sz w:val="24"/>
          <w:szCs w:val="24"/>
        </w:rPr>
        <w:t>Nota:</w:t>
      </w:r>
      <w:r w:rsidRPr="00AC638C">
        <w:rPr>
          <w:rFonts w:asciiTheme="majorHAnsi" w:hAnsiTheme="majorHAnsi" w:cs="Arial"/>
          <w:sz w:val="24"/>
          <w:szCs w:val="24"/>
        </w:rPr>
        <w:t xml:space="preserve"> </w:t>
      </w:r>
      <w:r w:rsidRPr="00AC638C">
        <w:rPr>
          <w:rFonts w:asciiTheme="majorHAnsi" w:hAnsiTheme="majorHAnsi" w:cs="Arial"/>
          <w:sz w:val="22"/>
          <w:szCs w:val="24"/>
        </w:rPr>
        <w:t>Assicurarsi che frigoriferi o congelatori siano già accesi e portati a temperatura prima di porvi gli ingredienti e che siano dotati di termometro.</w:t>
      </w:r>
    </w:p>
    <w:p w14:paraId="1AA334A0" w14:textId="0F4F93B9" w:rsidR="003567D6" w:rsidRPr="00AC638C" w:rsidRDefault="003567D6" w:rsidP="003567D6">
      <w:pPr>
        <w:pStyle w:val="Rientrocorpodeltesto"/>
        <w:ind w:left="0" w:firstLine="0"/>
        <w:rPr>
          <w:rFonts w:asciiTheme="majorHAnsi" w:hAnsiTheme="majorHAnsi" w:cs="Arial"/>
          <w:sz w:val="22"/>
          <w:szCs w:val="24"/>
        </w:rPr>
      </w:pPr>
      <w:r w:rsidRPr="00AC638C">
        <w:rPr>
          <w:rFonts w:asciiTheme="majorHAnsi" w:hAnsiTheme="majorHAnsi" w:cs="Arial"/>
          <w:b/>
          <w:i/>
          <w:sz w:val="22"/>
          <w:szCs w:val="24"/>
          <w:u w:val="single"/>
        </w:rPr>
        <w:t>Utilizzare giornalmente la Scheda operativa “Temperature” per frigo-freezer.</w:t>
      </w:r>
      <w:r w:rsidRPr="00AC638C">
        <w:rPr>
          <w:rFonts w:asciiTheme="majorHAnsi" w:hAnsiTheme="majorHAnsi" w:cs="Arial"/>
          <w:sz w:val="22"/>
          <w:szCs w:val="24"/>
        </w:rPr>
        <w:t xml:space="preserve"> L’identificazione degli apparecchi da monitorare può avvenire o con l’applicazione di un’etichetta sullo stesso o anche con l’indicazione di Tipo, Marca e Modello nella Scheda Temperature.</w:t>
      </w:r>
    </w:p>
    <w:p w14:paraId="0CE1385E" w14:textId="77777777" w:rsidR="003567D6" w:rsidRDefault="003567D6" w:rsidP="003567D6"/>
    <w:tbl>
      <w:tblPr>
        <w:tblStyle w:val="Grigliatabella"/>
        <w:tblW w:w="10065" w:type="dxa"/>
        <w:tblLook w:val="04A0" w:firstRow="1" w:lastRow="0" w:firstColumn="1" w:lastColumn="0" w:noHBand="0" w:noVBand="1"/>
      </w:tblPr>
      <w:tblGrid>
        <w:gridCol w:w="2977"/>
        <w:gridCol w:w="2362"/>
        <w:gridCol w:w="2363"/>
        <w:gridCol w:w="2363"/>
      </w:tblGrid>
      <w:tr w:rsidR="003567D6" w:rsidRPr="003567D6" w14:paraId="775459F0" w14:textId="77777777" w:rsidTr="00AC638C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FB32" w14:textId="77777777" w:rsidR="003567D6" w:rsidRPr="003567D6" w:rsidRDefault="003567D6" w:rsidP="003567D6">
            <w:pPr>
              <w:jc w:val="center"/>
              <w:rPr>
                <w:b/>
                <w:color w:val="0070C0"/>
                <w:sz w:val="24"/>
              </w:rPr>
            </w:pPr>
            <w:r w:rsidRPr="003567D6">
              <w:rPr>
                <w:b/>
                <w:color w:val="0070C0"/>
                <w:sz w:val="24"/>
              </w:rPr>
              <w:lastRenderedPageBreak/>
              <w:t>VALUTAZIONE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854A6" w14:textId="77777777" w:rsidR="003567D6" w:rsidRPr="003567D6" w:rsidRDefault="003567D6" w:rsidP="003567D6">
            <w:pPr>
              <w:jc w:val="center"/>
              <w:rPr>
                <w:rFonts w:asciiTheme="majorHAnsi" w:hAnsiTheme="majorHAnsi" w:cs="Arial"/>
                <w:b/>
                <w:bCs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Cs/>
                <w:sz w:val="24"/>
                <w:szCs w:val="22"/>
              </w:rPr>
              <w:t xml:space="preserve">FASE: 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>LAVORAZIONE</w:t>
            </w:r>
          </w:p>
        </w:tc>
      </w:tr>
      <w:tr w:rsidR="003567D6" w:rsidRPr="003567D6" w14:paraId="73C3CABB" w14:textId="77777777" w:rsidTr="00AC638C">
        <w:trPr>
          <w:trHeight w:val="1979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B5321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PRINCIPALI PERICOLI</w:t>
            </w:r>
          </w:p>
        </w:tc>
        <w:tc>
          <w:tcPr>
            <w:tcW w:w="7088" w:type="dxa"/>
            <w:gridSpan w:val="3"/>
            <w:vAlign w:val="center"/>
          </w:tcPr>
          <w:p w14:paraId="1F811E70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>• Presenza di</w:t>
            </w:r>
            <w:r w:rsidRPr="003567D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corpi estranei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 (rischio fisico)</w:t>
            </w:r>
          </w:p>
          <w:p w14:paraId="3779757F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Permanenza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 per troppo tempo a temperatura sbagliata </w:t>
            </w:r>
            <w:r w:rsidRPr="003567D6">
              <w:rPr>
                <w:rFonts w:asciiTheme="majorHAnsi" w:hAnsiTheme="majorHAnsi" w:cstheme="majorHAnsi"/>
                <w:i/>
                <w:sz w:val="24"/>
                <w:szCs w:val="24"/>
              </w:rPr>
              <w:t>(non superare indicativamente le 2h)</w:t>
            </w:r>
          </w:p>
          <w:p w14:paraId="499D5590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Scarsa pulizia e igiene</w:t>
            </w:r>
            <w:r w:rsidRPr="003567D6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3567D6">
              <w:rPr>
                <w:rFonts w:asciiTheme="majorHAnsi" w:hAnsiTheme="majorHAnsi" w:cstheme="majorHAnsi"/>
                <w:i/>
                <w:sz w:val="24"/>
                <w:szCs w:val="24"/>
              </w:rPr>
              <w:t>(del personale e/o delle attrezzature di lavoro)</w:t>
            </w:r>
          </w:p>
          <w:p w14:paraId="33E859A4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Contaminazione crociata</w:t>
            </w:r>
          </w:p>
        </w:tc>
      </w:tr>
      <w:tr w:rsidR="003567D6" w:rsidRPr="003567D6" w14:paraId="7FC1B56D" w14:textId="77777777" w:rsidTr="00AC638C">
        <w:trPr>
          <w:trHeight w:val="2249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9456630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CAUSE</w:t>
            </w:r>
          </w:p>
        </w:tc>
        <w:tc>
          <w:tcPr>
            <w:tcW w:w="7088" w:type="dxa"/>
            <w:gridSpan w:val="3"/>
            <w:vAlign w:val="center"/>
          </w:tcPr>
          <w:p w14:paraId="366E1BD3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Caratteristiche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 proprie degli ingredienti e/o da contaminazione</w:t>
            </w:r>
          </w:p>
          <w:p w14:paraId="392E4612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Tempi di lavorazione</w:t>
            </w:r>
            <w:r w:rsidRPr="003567D6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>troppo lunghi</w:t>
            </w:r>
          </w:p>
          <w:p w14:paraId="3F42E0E7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Interruzioni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 durante le fasi di lavorazione</w:t>
            </w:r>
          </w:p>
          <w:p w14:paraId="03BAD8E3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Scarsa pulizia</w:t>
            </w:r>
            <w:r w:rsidRPr="003567D6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>dei locali, piani di lavoro, attrezzature e/o del personale</w:t>
            </w:r>
          </w:p>
          <w:p w14:paraId="321F1D36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Contatto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 con agenti infettanti</w:t>
            </w:r>
          </w:p>
          <w:p w14:paraId="6EB0628D" w14:textId="77777777" w:rsidR="003567D6" w:rsidRPr="003567D6" w:rsidRDefault="003567D6" w:rsidP="003567D6">
            <w:pPr>
              <w:pStyle w:val="Paragrafoelenco"/>
              <w:ind w:left="0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>Scongelamento improprio</w:t>
            </w:r>
            <w:r w:rsidRPr="003567D6">
              <w:rPr>
                <w:rFonts w:asciiTheme="majorHAnsi" w:hAnsiTheme="majorHAnsi" w:cs="Arial"/>
                <w:color w:val="C00000"/>
                <w:sz w:val="24"/>
                <w:szCs w:val="24"/>
              </w:rPr>
              <w:t xml:space="preserve"> 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>di materie prime o prodotti</w:t>
            </w:r>
          </w:p>
        </w:tc>
      </w:tr>
      <w:tr w:rsidR="003567D6" w:rsidRPr="003567D6" w14:paraId="2A2B3D97" w14:textId="77777777" w:rsidTr="00AC638C">
        <w:trPr>
          <w:trHeight w:val="2962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55A20B1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AZIONI PREVENTIVE</w:t>
            </w:r>
          </w:p>
        </w:tc>
        <w:tc>
          <w:tcPr>
            <w:tcW w:w="7088" w:type="dxa"/>
            <w:gridSpan w:val="3"/>
            <w:vAlign w:val="center"/>
          </w:tcPr>
          <w:p w14:paraId="2DA4F726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Attenta lavorazione</w:t>
            </w:r>
            <w:r w:rsidRPr="003567D6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>degli ingredienti</w:t>
            </w:r>
          </w:p>
          <w:p w14:paraId="2CAA4645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Organizzazione del lavoro</w:t>
            </w:r>
            <w:r w:rsidRPr="003567D6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>efficiente</w:t>
            </w:r>
          </w:p>
          <w:p w14:paraId="1B569A43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Igiene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 del personale</w:t>
            </w:r>
          </w:p>
          <w:p w14:paraId="6468C3F8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Pulizia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 dei locali e delle attrezzature</w:t>
            </w:r>
          </w:p>
          <w:p w14:paraId="2232F3D0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Formazione del personale</w:t>
            </w:r>
            <w:r w:rsidRPr="003567D6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>alle buone pratiche di lavorazione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14:paraId="17C02990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 xml:space="preserve">Scongelare 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preferibilmente con modalità lenta </w:t>
            </w:r>
            <w:r w:rsidRPr="003567D6">
              <w:rPr>
                <w:rFonts w:asciiTheme="majorHAnsi" w:hAnsiTheme="majorHAnsi" w:cs="Arial"/>
                <w:i/>
                <w:sz w:val="24"/>
                <w:szCs w:val="24"/>
              </w:rPr>
              <w:t>(esclusivamente in frigorifero)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 o,</w:t>
            </w:r>
          </w:p>
          <w:p w14:paraId="4207393A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>in situazioni di emergenza, con modalità veloce in acqua (dipende dall’alimento).</w:t>
            </w:r>
          </w:p>
        </w:tc>
      </w:tr>
      <w:tr w:rsidR="003567D6" w:rsidRPr="003567D6" w14:paraId="7080267B" w14:textId="77777777" w:rsidTr="00AC638C">
        <w:trPr>
          <w:trHeight w:val="97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7E68353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CONTROLLO</w:t>
            </w:r>
          </w:p>
        </w:tc>
        <w:tc>
          <w:tcPr>
            <w:tcW w:w="7088" w:type="dxa"/>
            <w:gridSpan w:val="3"/>
            <w:vAlign w:val="center"/>
          </w:tcPr>
          <w:p w14:paraId="4148ED34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Rispetto dei tempi</w:t>
            </w:r>
            <w:r w:rsidRPr="003567D6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corretti di lavorazione </w:t>
            </w:r>
          </w:p>
          <w:p w14:paraId="25C0CCDE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Verifica dello stato di ordine e pulizia</w:t>
            </w:r>
            <w:r w:rsidRPr="003567D6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di locali e attrezzature </w:t>
            </w:r>
            <w:r w:rsidRPr="003567D6">
              <w:rPr>
                <w:rFonts w:asciiTheme="majorHAnsi" w:hAnsiTheme="majorHAnsi" w:cstheme="majorHAnsi"/>
                <w:i/>
                <w:sz w:val="24"/>
                <w:szCs w:val="24"/>
              </w:rPr>
              <w:t>(Check list ambienti)</w:t>
            </w:r>
          </w:p>
        </w:tc>
      </w:tr>
      <w:tr w:rsidR="003567D6" w:rsidRPr="003567D6" w14:paraId="1BE6D8CE" w14:textId="77777777" w:rsidTr="00AC638C">
        <w:trPr>
          <w:trHeight w:val="1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F51219C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AZIONI CORRETTIVE</w:t>
            </w:r>
          </w:p>
        </w:tc>
        <w:tc>
          <w:tcPr>
            <w:tcW w:w="7088" w:type="dxa"/>
            <w:gridSpan w:val="3"/>
            <w:vAlign w:val="center"/>
          </w:tcPr>
          <w:p w14:paraId="66835149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Riaddestramento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 del personale</w:t>
            </w:r>
          </w:p>
          <w:p w14:paraId="56D241D9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 xml:space="preserve">Ripristino 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>di condizioni igieniche adeguate</w:t>
            </w:r>
          </w:p>
          <w:p w14:paraId="5B3503FD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Eliminazione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 dei prodotti non più idonei alla somministrazione</w:t>
            </w:r>
          </w:p>
        </w:tc>
      </w:tr>
      <w:tr w:rsidR="00AC638C" w:rsidRPr="003567D6" w14:paraId="7F32EB2F" w14:textId="77777777" w:rsidTr="00AC638C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F1C36CA" w14:textId="77777777" w:rsidR="00AC638C" w:rsidRPr="003567D6" w:rsidRDefault="00AC638C" w:rsidP="00AC638C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  <w:t>LIVELLO DI RISCHIO RESIDUO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14:paraId="2930C536" w14:textId="77777777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R. Biologico:</w:t>
            </w:r>
          </w:p>
          <w:p w14:paraId="086EBF40" w14:textId="4F0A659C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Discret</w:t>
            </w:r>
            <w:r w:rsidRPr="00AC638C">
              <w:rPr>
                <w:rFonts w:asciiTheme="majorHAnsi" w:hAnsiTheme="majorHAnsi" w:cstheme="majorHAnsi"/>
                <w:b/>
                <w:sz w:val="24"/>
              </w:rPr>
              <w:t>o</w:t>
            </w: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14:paraId="6DCB1BD4" w14:textId="77777777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R. Chimico:</w:t>
            </w:r>
          </w:p>
          <w:p w14:paraId="1BABA1E4" w14:textId="00150F94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Discreto</w:t>
            </w: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14:paraId="40A2E836" w14:textId="77777777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R. Fisico:</w:t>
            </w:r>
          </w:p>
          <w:p w14:paraId="226E5EAE" w14:textId="52FA8E09" w:rsidR="00AC638C" w:rsidRPr="003567D6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Discret</w:t>
            </w:r>
            <w:r w:rsidRPr="00AC638C">
              <w:rPr>
                <w:rFonts w:asciiTheme="majorHAnsi" w:hAnsiTheme="majorHAnsi" w:cstheme="majorHAnsi"/>
                <w:b/>
                <w:sz w:val="24"/>
              </w:rPr>
              <w:t>o</w:t>
            </w:r>
          </w:p>
        </w:tc>
      </w:tr>
    </w:tbl>
    <w:p w14:paraId="557A5CEE" w14:textId="77F65FE3" w:rsidR="003567D6" w:rsidRDefault="003567D6" w:rsidP="003567D6"/>
    <w:p w14:paraId="58B2F104" w14:textId="77777777" w:rsidR="00E63BC2" w:rsidRPr="000811A5" w:rsidRDefault="00E63BC2" w:rsidP="00E63BC2">
      <w:pPr>
        <w:pStyle w:val="Rientrocorpodeltesto"/>
        <w:tabs>
          <w:tab w:val="clear" w:pos="432"/>
          <w:tab w:val="clear" w:pos="99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0" w:firstLine="0"/>
        <w:rPr>
          <w:rFonts w:asciiTheme="majorHAnsi" w:hAnsiTheme="majorHAnsi" w:cs="Arial"/>
          <w:b/>
          <w:i/>
          <w:sz w:val="24"/>
          <w:szCs w:val="24"/>
          <w:u w:val="single"/>
        </w:rPr>
      </w:pPr>
      <w:r w:rsidRPr="000811A5">
        <w:rPr>
          <w:rFonts w:asciiTheme="majorHAnsi" w:hAnsiTheme="majorHAnsi" w:cs="Arial"/>
          <w:b/>
          <w:i/>
          <w:sz w:val="24"/>
          <w:szCs w:val="24"/>
          <w:u w:val="single"/>
        </w:rPr>
        <w:t>Utilizzare e consultare la Scheda operativa “Piano delle pulizie”.</w:t>
      </w:r>
    </w:p>
    <w:p w14:paraId="41C9728A" w14:textId="683BE156" w:rsidR="003567D6" w:rsidRDefault="003567D6" w:rsidP="003567D6"/>
    <w:p w14:paraId="5C408BD6" w14:textId="5F3517D4" w:rsidR="00AC638C" w:rsidRDefault="00AC638C">
      <w:pPr>
        <w:jc w:val="left"/>
      </w:pPr>
      <w:r>
        <w:br w:type="page"/>
      </w:r>
    </w:p>
    <w:p w14:paraId="12E006E5" w14:textId="77777777" w:rsidR="003567D6" w:rsidRDefault="003567D6" w:rsidP="003567D6"/>
    <w:tbl>
      <w:tblPr>
        <w:tblStyle w:val="Grigliatabella"/>
        <w:tblW w:w="10065" w:type="dxa"/>
        <w:tblLook w:val="04A0" w:firstRow="1" w:lastRow="0" w:firstColumn="1" w:lastColumn="0" w:noHBand="0" w:noVBand="1"/>
      </w:tblPr>
      <w:tblGrid>
        <w:gridCol w:w="2977"/>
        <w:gridCol w:w="2362"/>
        <w:gridCol w:w="2363"/>
        <w:gridCol w:w="2363"/>
      </w:tblGrid>
      <w:tr w:rsidR="003567D6" w:rsidRPr="003567D6" w14:paraId="599A4D9B" w14:textId="77777777" w:rsidTr="00AC638C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C055B" w14:textId="77777777" w:rsidR="003567D6" w:rsidRPr="003567D6" w:rsidRDefault="003567D6" w:rsidP="003567D6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4"/>
              </w:rPr>
            </w:pPr>
            <w:r w:rsidRPr="003567D6">
              <w:rPr>
                <w:rFonts w:asciiTheme="majorHAnsi" w:hAnsiTheme="majorHAnsi" w:cstheme="majorHAnsi"/>
                <w:b/>
                <w:color w:val="0070C0"/>
                <w:sz w:val="24"/>
              </w:rPr>
              <w:t>VALUTAZIONE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6474E" w14:textId="77777777" w:rsidR="003567D6" w:rsidRPr="003567D6" w:rsidRDefault="003567D6" w:rsidP="003567D6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b/>
                <w:bCs/>
                <w:iCs/>
                <w:sz w:val="24"/>
                <w:szCs w:val="22"/>
              </w:rPr>
              <w:t xml:space="preserve">FASE: 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>COTTURA</w:t>
            </w:r>
          </w:p>
        </w:tc>
      </w:tr>
      <w:tr w:rsidR="003567D6" w:rsidRPr="003567D6" w14:paraId="3643FB2B" w14:textId="77777777" w:rsidTr="00AC638C">
        <w:trPr>
          <w:trHeight w:val="987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01E16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  <w:t>PRINCIPALI PERICOLI</w:t>
            </w:r>
          </w:p>
        </w:tc>
        <w:tc>
          <w:tcPr>
            <w:tcW w:w="7088" w:type="dxa"/>
            <w:gridSpan w:val="3"/>
            <w:vAlign w:val="center"/>
          </w:tcPr>
          <w:p w14:paraId="0CAEDF41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Cottura incompleta o impropria</w:t>
            </w:r>
            <w:r w:rsidRPr="003567D6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>con sopravvivenza di flora microbica</w:t>
            </w:r>
          </w:p>
          <w:p w14:paraId="2BB76900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b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Presenza di parti bruciate</w:t>
            </w:r>
          </w:p>
        </w:tc>
      </w:tr>
      <w:tr w:rsidR="003567D6" w:rsidRPr="003567D6" w14:paraId="623FEAAD" w14:textId="77777777" w:rsidTr="00AC638C">
        <w:trPr>
          <w:trHeight w:val="1682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907761D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  <w:t>CAUSE</w:t>
            </w:r>
          </w:p>
        </w:tc>
        <w:tc>
          <w:tcPr>
            <w:tcW w:w="7088" w:type="dxa"/>
            <w:gridSpan w:val="3"/>
            <w:vAlign w:val="center"/>
          </w:tcPr>
          <w:p w14:paraId="5E4B1A0A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•Non sono stati raggiunti i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75/80°C al cuore</w:t>
            </w:r>
            <w:r w:rsidRPr="003567D6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del prodotto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per il tempo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 necessario </w:t>
            </w:r>
            <w:r w:rsidRPr="003567D6">
              <w:rPr>
                <w:rFonts w:asciiTheme="majorHAnsi" w:hAnsiTheme="majorHAnsi" w:cstheme="majorHAnsi"/>
                <w:i/>
                <w:sz w:val="24"/>
                <w:szCs w:val="24"/>
              </w:rPr>
              <w:t>(almeno 5 minuti)</w:t>
            </w:r>
          </w:p>
          <w:p w14:paraId="0232D3DE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•Cottura con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interruzioni</w:t>
            </w:r>
          </w:p>
          <w:p w14:paraId="72F6A424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Cottura con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tempi o temperature eccessive</w:t>
            </w:r>
            <w:r w:rsidRPr="003567D6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</w:p>
          <w:p w14:paraId="7B03F7A2" w14:textId="77777777" w:rsidR="003567D6" w:rsidRPr="003567D6" w:rsidRDefault="003567D6" w:rsidP="003567D6">
            <w:pPr>
              <w:pStyle w:val="Paragrafoelenco"/>
              <w:ind w:left="0"/>
              <w:rPr>
                <w:rFonts w:asciiTheme="majorHAnsi" w:hAnsiTheme="majorHAnsi" w:cstheme="majorHAnsi"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•Uso di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 xml:space="preserve">attrezzature e contenitori non idonei 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>o sporchi.</w:t>
            </w:r>
          </w:p>
        </w:tc>
      </w:tr>
      <w:tr w:rsidR="003567D6" w:rsidRPr="003567D6" w14:paraId="4620AE54" w14:textId="77777777" w:rsidTr="00AC638C">
        <w:trPr>
          <w:trHeight w:val="1692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91ACD2F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  <w:t>AZIONI PREVENTIVE</w:t>
            </w:r>
          </w:p>
        </w:tc>
        <w:tc>
          <w:tcPr>
            <w:tcW w:w="7088" w:type="dxa"/>
            <w:gridSpan w:val="3"/>
            <w:vAlign w:val="center"/>
          </w:tcPr>
          <w:p w14:paraId="243E51DA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 xml:space="preserve">Preparazione e formazione 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>degli operatori</w:t>
            </w:r>
          </w:p>
          <w:p w14:paraId="05D6E081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Rispetto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 delle condizioni di tempo e temperatura durante la cottura e di mantenimento successivo fino alla somministrazione.</w:t>
            </w:r>
          </w:p>
          <w:p w14:paraId="1F6F7335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Pulizia delle attrezzature</w:t>
            </w:r>
          </w:p>
          <w:p w14:paraId="11A37087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Igiene del personale</w:t>
            </w:r>
          </w:p>
        </w:tc>
      </w:tr>
      <w:tr w:rsidR="003567D6" w:rsidRPr="003567D6" w14:paraId="4C2D56FB" w14:textId="77777777" w:rsidTr="00AC638C">
        <w:trPr>
          <w:trHeight w:val="412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ECCAAB3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  <w:t>CONTROLLO</w:t>
            </w:r>
          </w:p>
        </w:tc>
        <w:tc>
          <w:tcPr>
            <w:tcW w:w="7088" w:type="dxa"/>
            <w:gridSpan w:val="3"/>
            <w:vAlign w:val="center"/>
          </w:tcPr>
          <w:p w14:paraId="3CBD7B3B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Verificare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 l’adozione delle buone prassi previste.</w:t>
            </w:r>
          </w:p>
        </w:tc>
      </w:tr>
      <w:tr w:rsidR="003567D6" w:rsidRPr="003567D6" w14:paraId="5D926D94" w14:textId="77777777" w:rsidTr="00AC638C">
        <w:trPr>
          <w:trHeight w:val="111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26EBF24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  <w:t>AZIONI CORRETTIVE</w:t>
            </w:r>
          </w:p>
        </w:tc>
        <w:tc>
          <w:tcPr>
            <w:tcW w:w="7088" w:type="dxa"/>
            <w:gridSpan w:val="3"/>
            <w:vAlign w:val="center"/>
          </w:tcPr>
          <w:p w14:paraId="6DA78764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Riaddestramento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 del personale</w:t>
            </w:r>
          </w:p>
          <w:p w14:paraId="4F01F3D3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 xml:space="preserve">Ripristino 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>di condizioni igieniche adeguate</w:t>
            </w:r>
          </w:p>
          <w:p w14:paraId="18F3D72C" w14:textId="77777777" w:rsidR="003567D6" w:rsidRPr="003567D6" w:rsidRDefault="003567D6" w:rsidP="003567D6">
            <w:pPr>
              <w:jc w:val="left"/>
              <w:rPr>
                <w:rFonts w:asciiTheme="majorHAnsi" w:hAnsiTheme="majorHAnsi" w:cstheme="majorHAnsi"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</w:rPr>
              <w:t>Eliminazione</w:t>
            </w:r>
            <w:r w:rsidRPr="003567D6">
              <w:rPr>
                <w:rFonts w:asciiTheme="majorHAnsi" w:hAnsiTheme="majorHAnsi" w:cstheme="majorHAnsi"/>
                <w:sz w:val="24"/>
                <w:szCs w:val="24"/>
              </w:rPr>
              <w:t xml:space="preserve"> dei prodotti non più idonei alla somministrazione</w:t>
            </w:r>
          </w:p>
        </w:tc>
      </w:tr>
      <w:tr w:rsidR="00AC638C" w:rsidRPr="003567D6" w14:paraId="738DBA37" w14:textId="77777777" w:rsidTr="00AC638C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F757032" w14:textId="77777777" w:rsidR="00AC638C" w:rsidRPr="003567D6" w:rsidRDefault="00AC638C" w:rsidP="00AC638C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  <w:t>LIVELLO DI RISCHIO RESIDUO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14:paraId="783FDBEA" w14:textId="77777777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R. Biologico:</w:t>
            </w:r>
          </w:p>
          <w:p w14:paraId="375E0D66" w14:textId="44E488D5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Discret</w:t>
            </w:r>
            <w:r w:rsidRPr="00AC638C">
              <w:rPr>
                <w:rFonts w:asciiTheme="majorHAnsi" w:hAnsiTheme="majorHAnsi" w:cstheme="majorHAnsi"/>
                <w:b/>
                <w:sz w:val="24"/>
              </w:rPr>
              <w:t>o</w:t>
            </w: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14:paraId="681A0741" w14:textId="77777777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R. Chimico:</w:t>
            </w:r>
          </w:p>
          <w:p w14:paraId="2E34D6BA" w14:textId="7E3D8DE2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Minimo</w:t>
            </w: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14:paraId="6F5F3B8E" w14:textId="77777777" w:rsidR="00AC638C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R. Fisico:</w:t>
            </w:r>
          </w:p>
          <w:p w14:paraId="3C1E5ACA" w14:textId="42BA0DBD" w:rsidR="00AC638C" w:rsidRPr="003567D6" w:rsidRDefault="00AC638C" w:rsidP="00AC638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Minim</w:t>
            </w:r>
            <w:r w:rsidRPr="00AC638C">
              <w:rPr>
                <w:rFonts w:asciiTheme="majorHAnsi" w:hAnsiTheme="majorHAnsi" w:cstheme="majorHAnsi"/>
                <w:b/>
                <w:sz w:val="24"/>
              </w:rPr>
              <w:t>o</w:t>
            </w:r>
          </w:p>
        </w:tc>
      </w:tr>
    </w:tbl>
    <w:p w14:paraId="7B835B16" w14:textId="74A93724" w:rsidR="003567D6" w:rsidRDefault="003567D6" w:rsidP="003567D6"/>
    <w:p w14:paraId="66E66266" w14:textId="2595B133" w:rsidR="003567D6" w:rsidRDefault="003567D6" w:rsidP="003567D6">
      <w:pPr>
        <w:pStyle w:val="Rientrocorpodeltesto"/>
        <w:tabs>
          <w:tab w:val="clear" w:pos="432"/>
          <w:tab w:val="clear" w:pos="99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0" w:firstLine="0"/>
        <w:rPr>
          <w:rFonts w:asciiTheme="majorHAnsi" w:hAnsiTheme="majorHAnsi" w:cs="Arial"/>
          <w:sz w:val="24"/>
          <w:szCs w:val="24"/>
        </w:rPr>
      </w:pPr>
      <w:r w:rsidRPr="00113A3A">
        <w:rPr>
          <w:rFonts w:asciiTheme="majorHAnsi" w:hAnsiTheme="majorHAnsi" w:cs="Arial"/>
          <w:b/>
          <w:sz w:val="28"/>
          <w:szCs w:val="24"/>
        </w:rPr>
        <w:t>Nota:</w:t>
      </w:r>
      <w:r>
        <w:rPr>
          <w:rFonts w:asciiTheme="majorHAnsi" w:hAnsiTheme="majorHAnsi" w:cs="Arial"/>
          <w:sz w:val="22"/>
          <w:szCs w:val="24"/>
        </w:rPr>
        <w:t xml:space="preserve"> </w:t>
      </w:r>
      <w:r w:rsidRPr="00675234">
        <w:rPr>
          <w:rFonts w:asciiTheme="majorHAnsi" w:hAnsiTheme="majorHAnsi" w:cs="Arial"/>
          <w:sz w:val="24"/>
          <w:szCs w:val="24"/>
        </w:rPr>
        <w:t xml:space="preserve">Proteggere gli alimenti con idonei contenitori con coperchio, fogli di nylon, alluminio od altre pellicole destinate al contatto con gli alimenti. </w:t>
      </w:r>
    </w:p>
    <w:p w14:paraId="7ABBB93B" w14:textId="48FD6C8E" w:rsidR="005F0DF2" w:rsidRDefault="005F0DF2" w:rsidP="003567D6">
      <w:pPr>
        <w:pStyle w:val="Rientrocorpodeltesto"/>
        <w:tabs>
          <w:tab w:val="clear" w:pos="432"/>
          <w:tab w:val="clear" w:pos="99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0" w:firstLine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Usare tecniche di raffreddamento </w:t>
      </w:r>
      <w:r w:rsidR="00E63BC2">
        <w:rPr>
          <w:rFonts w:asciiTheme="majorHAnsi" w:hAnsiTheme="majorHAnsi" w:cs="Arial"/>
          <w:sz w:val="24"/>
          <w:szCs w:val="24"/>
        </w:rPr>
        <w:t>idonee.</w:t>
      </w:r>
    </w:p>
    <w:p w14:paraId="01084854" w14:textId="77777777" w:rsidR="00E63BC2" w:rsidRDefault="00E63BC2" w:rsidP="003567D6">
      <w:pPr>
        <w:pStyle w:val="Rientrocorpodeltesto"/>
        <w:tabs>
          <w:tab w:val="clear" w:pos="432"/>
          <w:tab w:val="clear" w:pos="99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0" w:firstLine="0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14:paraId="2F59C344" w14:textId="3D3A4F7D" w:rsidR="003567D6" w:rsidRPr="000811A5" w:rsidRDefault="003567D6" w:rsidP="003567D6">
      <w:pPr>
        <w:pStyle w:val="Rientrocorpodeltesto"/>
        <w:tabs>
          <w:tab w:val="clear" w:pos="432"/>
          <w:tab w:val="clear" w:pos="99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0" w:firstLine="0"/>
        <w:rPr>
          <w:rFonts w:asciiTheme="majorHAnsi" w:hAnsiTheme="majorHAnsi" w:cs="Arial"/>
          <w:b/>
          <w:i/>
          <w:sz w:val="24"/>
          <w:szCs w:val="24"/>
          <w:u w:val="single"/>
        </w:rPr>
      </w:pPr>
      <w:r w:rsidRPr="000811A5">
        <w:rPr>
          <w:rFonts w:asciiTheme="majorHAnsi" w:hAnsiTheme="majorHAnsi" w:cs="Arial"/>
          <w:b/>
          <w:i/>
          <w:sz w:val="24"/>
          <w:szCs w:val="24"/>
          <w:u w:val="single"/>
        </w:rPr>
        <w:t>Utilizzare e consultare la Scheda operativa “Piano delle pulizie”.</w:t>
      </w:r>
    </w:p>
    <w:p w14:paraId="1AB552CC" w14:textId="3936132F" w:rsidR="003567D6" w:rsidRDefault="003567D6" w:rsidP="003567D6"/>
    <w:p w14:paraId="6A8AB8F4" w14:textId="63D50084" w:rsidR="00E63BC2" w:rsidRDefault="00E63BC2">
      <w:pPr>
        <w:jc w:val="left"/>
      </w:pPr>
      <w:r>
        <w:br w:type="page"/>
      </w:r>
    </w:p>
    <w:p w14:paraId="7D81AE87" w14:textId="77777777" w:rsidR="003567D6" w:rsidRDefault="003567D6" w:rsidP="003567D6"/>
    <w:tbl>
      <w:tblPr>
        <w:tblStyle w:val="Grigliatabella"/>
        <w:tblW w:w="10065" w:type="dxa"/>
        <w:tblLook w:val="04A0" w:firstRow="1" w:lastRow="0" w:firstColumn="1" w:lastColumn="0" w:noHBand="0" w:noVBand="1"/>
      </w:tblPr>
      <w:tblGrid>
        <w:gridCol w:w="2977"/>
        <w:gridCol w:w="2362"/>
        <w:gridCol w:w="2363"/>
        <w:gridCol w:w="2363"/>
      </w:tblGrid>
      <w:tr w:rsidR="003567D6" w:rsidRPr="003567D6" w14:paraId="30650ABA" w14:textId="77777777" w:rsidTr="00E63BC2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A4C5B" w14:textId="77777777" w:rsidR="003567D6" w:rsidRPr="003567D6" w:rsidRDefault="003567D6" w:rsidP="003567D6">
            <w:pPr>
              <w:jc w:val="center"/>
              <w:rPr>
                <w:b/>
                <w:color w:val="0070C0"/>
                <w:sz w:val="24"/>
              </w:rPr>
            </w:pPr>
            <w:r w:rsidRPr="003567D6">
              <w:rPr>
                <w:b/>
                <w:color w:val="0070C0"/>
                <w:sz w:val="24"/>
              </w:rPr>
              <w:t>VALUTAZIONE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03885" w14:textId="77777777" w:rsidR="003567D6" w:rsidRPr="003567D6" w:rsidRDefault="003567D6" w:rsidP="003567D6">
            <w:pPr>
              <w:jc w:val="center"/>
              <w:rPr>
                <w:rFonts w:asciiTheme="majorHAnsi" w:hAnsiTheme="majorHAnsi" w:cs="Arial"/>
                <w:b/>
                <w:bCs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Cs/>
                <w:sz w:val="24"/>
                <w:szCs w:val="22"/>
              </w:rPr>
              <w:t xml:space="preserve">FASE: </w:t>
            </w:r>
            <w:r w:rsidRPr="003567D6">
              <w:rPr>
                <w:rFonts w:asciiTheme="majorHAnsi" w:hAnsiTheme="majorHAnsi" w:cs="Arial"/>
                <w:sz w:val="24"/>
                <w:szCs w:val="22"/>
              </w:rPr>
              <w:t>SOMMINISTRAZIONE</w:t>
            </w:r>
          </w:p>
        </w:tc>
      </w:tr>
      <w:tr w:rsidR="003567D6" w:rsidRPr="003567D6" w14:paraId="44230BD2" w14:textId="77777777" w:rsidTr="00E63BC2">
        <w:trPr>
          <w:trHeight w:val="703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95531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PRINCIPALI PERICOLI</w:t>
            </w:r>
          </w:p>
        </w:tc>
        <w:tc>
          <w:tcPr>
            <w:tcW w:w="7088" w:type="dxa"/>
            <w:gridSpan w:val="3"/>
            <w:vAlign w:val="center"/>
          </w:tcPr>
          <w:p w14:paraId="1126078E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Contaminazione crociata</w:t>
            </w:r>
          </w:p>
          <w:p w14:paraId="7AFC8263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Mancato rispetto</w:t>
            </w:r>
            <w:r w:rsidRPr="003567D6">
              <w:rPr>
                <w:rFonts w:asciiTheme="majorHAnsi" w:hAnsiTheme="majorHAnsi" w:cs="Arial"/>
                <w:color w:val="C00000"/>
                <w:sz w:val="24"/>
                <w:szCs w:val="22"/>
              </w:rPr>
              <w:t xml:space="preserve"> </w:t>
            </w:r>
            <w:r w:rsidRPr="003567D6">
              <w:rPr>
                <w:rFonts w:asciiTheme="majorHAnsi" w:hAnsiTheme="majorHAnsi" w:cs="Arial"/>
                <w:sz w:val="24"/>
                <w:szCs w:val="22"/>
              </w:rPr>
              <w:t>delle adeguate temperature di conservazione</w:t>
            </w:r>
          </w:p>
        </w:tc>
      </w:tr>
      <w:tr w:rsidR="003567D6" w:rsidRPr="003567D6" w14:paraId="7B254C69" w14:textId="77777777" w:rsidTr="00E63BC2">
        <w:trPr>
          <w:trHeight w:val="224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F895ADF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CAUSE</w:t>
            </w:r>
          </w:p>
        </w:tc>
        <w:tc>
          <w:tcPr>
            <w:tcW w:w="7088" w:type="dxa"/>
            <w:gridSpan w:val="3"/>
            <w:vAlign w:val="center"/>
          </w:tcPr>
          <w:p w14:paraId="236FDFDA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theme="majorHAnsi"/>
                <w:b/>
                <w:color w:val="C00000"/>
                <w:sz w:val="24"/>
                <w:szCs w:val="22"/>
              </w:rPr>
              <w:t>Cattiva conservazione in fase di somministrazione:</w:t>
            </w: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 Inadeguato mantenimento della temperatura per gli alimenti “caldi” a</w:t>
            </w:r>
          </w:p>
          <w:p w14:paraId="15EB6293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>60 - 65°C</w:t>
            </w:r>
          </w:p>
          <w:p w14:paraId="0231539C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Attrezzi e contenitori contaminati</w:t>
            </w:r>
          </w:p>
          <w:p w14:paraId="39612F9C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Scarsa pulizia delle materie prime</w:t>
            </w:r>
          </w:p>
          <w:p w14:paraId="606C4665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Fasi di lavorazione e/o cottura non conformi</w:t>
            </w:r>
          </w:p>
          <w:p w14:paraId="34D56F8D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Comportamenti scorretti</w:t>
            </w:r>
            <w:r w:rsidRPr="003567D6">
              <w:rPr>
                <w:rFonts w:asciiTheme="majorHAnsi" w:hAnsiTheme="majorHAnsi" w:cs="Arial"/>
                <w:color w:val="C00000"/>
                <w:sz w:val="24"/>
                <w:szCs w:val="22"/>
              </w:rPr>
              <w:t xml:space="preserve"> </w:t>
            </w:r>
            <w:r w:rsidRPr="003567D6">
              <w:rPr>
                <w:rFonts w:asciiTheme="majorHAnsi" w:hAnsiTheme="majorHAnsi" w:cs="Arial"/>
                <w:sz w:val="24"/>
                <w:szCs w:val="22"/>
              </w:rPr>
              <w:t>del personale</w:t>
            </w:r>
          </w:p>
        </w:tc>
      </w:tr>
      <w:tr w:rsidR="003567D6" w:rsidRPr="003567D6" w14:paraId="2A4F39E1" w14:textId="77777777" w:rsidTr="00E63BC2">
        <w:trPr>
          <w:trHeight w:val="1128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0F15054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AZIONI PREVENTIVE</w:t>
            </w:r>
          </w:p>
        </w:tc>
        <w:tc>
          <w:tcPr>
            <w:tcW w:w="7088" w:type="dxa"/>
            <w:gridSpan w:val="3"/>
            <w:vAlign w:val="center"/>
          </w:tcPr>
          <w:p w14:paraId="24A38DD8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567D6">
              <w:rPr>
                <w:rFonts w:asciiTheme="majorHAnsi" w:hAnsiTheme="majorHAnsi" w:cs="Arial"/>
                <w:sz w:val="24"/>
                <w:szCs w:val="24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4"/>
              </w:rPr>
              <w:t xml:space="preserve">Preparazione e formazione </w:t>
            </w:r>
            <w:r w:rsidRPr="003567D6">
              <w:rPr>
                <w:rFonts w:asciiTheme="majorHAnsi" w:hAnsiTheme="majorHAnsi" w:cs="Arial"/>
                <w:sz w:val="24"/>
                <w:szCs w:val="24"/>
              </w:rPr>
              <w:t>degli operatori</w:t>
            </w:r>
          </w:p>
          <w:p w14:paraId="31855D74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Conservare i prodotti a temperatura adeguata</w:t>
            </w:r>
          </w:p>
          <w:p w14:paraId="645EF7A4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Comportamento adeguato del personale</w:t>
            </w: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 •Igiene del personale</w:t>
            </w:r>
          </w:p>
        </w:tc>
      </w:tr>
      <w:tr w:rsidR="003567D6" w:rsidRPr="003567D6" w14:paraId="55F29CEF" w14:textId="77777777" w:rsidTr="00E63BC2">
        <w:trPr>
          <w:trHeight w:val="56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C6C2469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CONTROLLO</w:t>
            </w:r>
          </w:p>
        </w:tc>
        <w:tc>
          <w:tcPr>
            <w:tcW w:w="7088" w:type="dxa"/>
            <w:gridSpan w:val="3"/>
            <w:vAlign w:val="center"/>
          </w:tcPr>
          <w:p w14:paraId="1BBDA86A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Rispetto dei tempi</w:t>
            </w:r>
            <w:r w:rsidRPr="003567D6">
              <w:rPr>
                <w:rFonts w:asciiTheme="majorHAnsi" w:hAnsiTheme="majorHAnsi" w:cs="Arial"/>
                <w:color w:val="C00000"/>
                <w:sz w:val="24"/>
                <w:szCs w:val="22"/>
              </w:rPr>
              <w:t xml:space="preserve"> </w:t>
            </w:r>
            <w:r w:rsidRPr="003567D6">
              <w:rPr>
                <w:rFonts w:asciiTheme="majorHAnsi" w:hAnsiTheme="majorHAnsi" w:cs="Arial"/>
                <w:sz w:val="24"/>
                <w:szCs w:val="22"/>
              </w:rPr>
              <w:t>di mantenimento</w:t>
            </w:r>
          </w:p>
        </w:tc>
      </w:tr>
      <w:tr w:rsidR="003567D6" w:rsidRPr="003567D6" w14:paraId="69ABE644" w14:textId="77777777" w:rsidTr="00E63BC2">
        <w:trPr>
          <w:trHeight w:val="82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77B6007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2"/>
              </w:rPr>
              <w:t>AZIONI CORRETTIVE</w:t>
            </w:r>
          </w:p>
        </w:tc>
        <w:tc>
          <w:tcPr>
            <w:tcW w:w="7088" w:type="dxa"/>
            <w:gridSpan w:val="3"/>
            <w:vAlign w:val="center"/>
          </w:tcPr>
          <w:p w14:paraId="331FD944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Riaddestramento</w:t>
            </w: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 del personale</w:t>
            </w:r>
          </w:p>
          <w:p w14:paraId="67DECEAE" w14:textId="77777777" w:rsidR="003567D6" w:rsidRPr="003567D6" w:rsidRDefault="003567D6" w:rsidP="003567D6">
            <w:pPr>
              <w:jc w:val="left"/>
              <w:rPr>
                <w:rFonts w:asciiTheme="majorHAnsi" w:hAnsiTheme="majorHAnsi" w:cs="Arial"/>
                <w:sz w:val="24"/>
                <w:szCs w:val="22"/>
              </w:rPr>
            </w:pP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• </w:t>
            </w:r>
            <w:r w:rsidRPr="003567D6">
              <w:rPr>
                <w:rFonts w:asciiTheme="majorHAnsi" w:hAnsiTheme="majorHAnsi" w:cs="Arial"/>
                <w:b/>
                <w:color w:val="C00000"/>
                <w:sz w:val="24"/>
                <w:szCs w:val="22"/>
              </w:rPr>
              <w:t>Eliminazione</w:t>
            </w:r>
            <w:r w:rsidRPr="003567D6">
              <w:rPr>
                <w:rFonts w:asciiTheme="majorHAnsi" w:hAnsiTheme="majorHAnsi" w:cs="Arial"/>
                <w:sz w:val="24"/>
                <w:szCs w:val="22"/>
              </w:rPr>
              <w:t xml:space="preserve"> dei prodotti non idonei</w:t>
            </w:r>
          </w:p>
        </w:tc>
      </w:tr>
      <w:tr w:rsidR="00E63BC2" w:rsidRPr="003567D6" w14:paraId="5BB496B3" w14:textId="77777777" w:rsidTr="00E63BC2">
        <w:trPr>
          <w:trHeight w:val="71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F2DD116" w14:textId="77777777" w:rsidR="00E63BC2" w:rsidRPr="003567D6" w:rsidRDefault="00E63BC2" w:rsidP="00E63BC2">
            <w:pPr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</w:pPr>
            <w:r w:rsidRPr="003567D6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2"/>
              </w:rPr>
              <w:t>LIVELLO DI RISCHIO RESIDUO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14:paraId="417D44E9" w14:textId="77777777" w:rsidR="00E63BC2" w:rsidRDefault="00E63BC2" w:rsidP="00E63BC2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R. Biologico:</w:t>
            </w:r>
          </w:p>
          <w:p w14:paraId="3BBAEB45" w14:textId="6F50623B" w:rsidR="00E63BC2" w:rsidRDefault="00BB7F1F" w:rsidP="00E63BC2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Minim</w:t>
            </w:r>
            <w:r w:rsidR="00E63BC2" w:rsidRPr="00AC638C">
              <w:rPr>
                <w:rFonts w:asciiTheme="majorHAnsi" w:hAnsiTheme="majorHAnsi" w:cstheme="majorHAnsi"/>
                <w:b/>
                <w:sz w:val="24"/>
              </w:rPr>
              <w:t>o</w:t>
            </w: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14:paraId="6111CE5F" w14:textId="77777777" w:rsidR="00E63BC2" w:rsidRDefault="00E63BC2" w:rsidP="00E63BC2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R. Chimico:</w:t>
            </w:r>
          </w:p>
          <w:p w14:paraId="0CE08B57" w14:textId="032701DC" w:rsidR="00E63BC2" w:rsidRDefault="00E63BC2" w:rsidP="00E63BC2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Minimo</w:t>
            </w: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14:paraId="45F94829" w14:textId="77777777" w:rsidR="00E63BC2" w:rsidRDefault="00E63BC2" w:rsidP="00E63BC2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R. Fisico:</w:t>
            </w:r>
          </w:p>
          <w:p w14:paraId="1D4E30D8" w14:textId="07522A8D" w:rsidR="00E63BC2" w:rsidRPr="003567D6" w:rsidRDefault="00E63BC2" w:rsidP="00E63BC2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Minim</w:t>
            </w:r>
            <w:r w:rsidRPr="00AC638C">
              <w:rPr>
                <w:rFonts w:asciiTheme="majorHAnsi" w:hAnsiTheme="majorHAnsi" w:cstheme="majorHAnsi"/>
                <w:b/>
                <w:sz w:val="24"/>
              </w:rPr>
              <w:t>o</w:t>
            </w:r>
          </w:p>
        </w:tc>
      </w:tr>
    </w:tbl>
    <w:p w14:paraId="478C93C9" w14:textId="77777777" w:rsidR="003567D6" w:rsidRDefault="003567D6" w:rsidP="00F61F16">
      <w:pPr>
        <w:jc w:val="left"/>
        <w:rPr>
          <w:rFonts w:asciiTheme="majorHAnsi" w:hAnsiTheme="majorHAnsi" w:cs="Arial"/>
          <w:sz w:val="24"/>
          <w:szCs w:val="24"/>
        </w:rPr>
      </w:pPr>
    </w:p>
    <w:p w14:paraId="7B189734" w14:textId="77777777" w:rsidR="003567D6" w:rsidRDefault="003567D6" w:rsidP="003567D6">
      <w:pPr>
        <w:pStyle w:val="Corpotesto1"/>
        <w:jc w:val="both"/>
        <w:rPr>
          <w:rFonts w:asciiTheme="majorHAnsi" w:hAnsiTheme="majorHAnsi" w:cs="Arial"/>
        </w:rPr>
      </w:pPr>
      <w:r w:rsidRPr="007A781B">
        <w:rPr>
          <w:rFonts w:asciiTheme="majorHAnsi" w:hAnsiTheme="majorHAnsi" w:cs="Arial"/>
          <w:b/>
          <w:sz w:val="28"/>
        </w:rPr>
        <w:t>Nota:</w:t>
      </w:r>
      <w:r>
        <w:rPr>
          <w:rFonts w:asciiTheme="majorHAnsi" w:hAnsiTheme="majorHAnsi" w:cs="Arial"/>
        </w:rPr>
        <w:t xml:space="preserve"> L’elenco completo con le pietanze somministrate nel corso dell’evento e l’evidenza di eventuali ingredienti, responsabili di allergie e/o intolleranze alimentari, sono a disposizione nella Scheda operativa “</w:t>
      </w:r>
      <w:r w:rsidRPr="00F61F16">
        <w:rPr>
          <w:rFonts w:asciiTheme="majorHAnsi" w:hAnsiTheme="majorHAnsi" w:cs="Arial"/>
          <w:b/>
        </w:rPr>
        <w:t>REGISTRO degli ALLERGENI</w:t>
      </w:r>
      <w:r>
        <w:rPr>
          <w:rFonts w:asciiTheme="majorHAnsi" w:hAnsiTheme="majorHAnsi" w:cs="Arial"/>
        </w:rPr>
        <w:t xml:space="preserve">” che fa parte integrante del presente Manuale. </w:t>
      </w:r>
    </w:p>
    <w:p w14:paraId="28277CC3" w14:textId="77777777" w:rsidR="00BB7F1F" w:rsidRDefault="00BB7F1F" w:rsidP="003567D6">
      <w:pPr>
        <w:pStyle w:val="Corpotesto1"/>
        <w:jc w:val="both"/>
        <w:rPr>
          <w:rFonts w:asciiTheme="majorHAnsi" w:hAnsiTheme="majorHAnsi" w:cs="Arial"/>
          <w:b/>
        </w:rPr>
      </w:pPr>
    </w:p>
    <w:p w14:paraId="796DA351" w14:textId="2F609B03" w:rsidR="003567D6" w:rsidRDefault="003567D6" w:rsidP="003567D6">
      <w:pPr>
        <w:pStyle w:val="Corpotesto1"/>
        <w:jc w:val="both"/>
        <w:rPr>
          <w:rFonts w:asciiTheme="majorHAnsi" w:hAnsiTheme="majorHAnsi" w:cs="Arial"/>
        </w:rPr>
      </w:pPr>
      <w:r w:rsidRPr="00F61F16">
        <w:rPr>
          <w:rFonts w:asciiTheme="majorHAnsi" w:hAnsiTheme="majorHAnsi" w:cs="Arial"/>
          <w:b/>
        </w:rPr>
        <w:t>A tale riguardo deve essere data chiara informazione agli utenti</w:t>
      </w:r>
      <w:r>
        <w:rPr>
          <w:rFonts w:asciiTheme="majorHAnsi" w:hAnsiTheme="majorHAnsi" w:cs="Arial"/>
        </w:rPr>
        <w:t xml:space="preserve"> che ne facciano richiesta.</w:t>
      </w:r>
    </w:p>
    <w:p w14:paraId="7E1F5D52" w14:textId="77777777" w:rsidR="003567D6" w:rsidRPr="00F61F16" w:rsidRDefault="003567D6" w:rsidP="003567D6">
      <w:pPr>
        <w:pStyle w:val="Corpotesto1"/>
        <w:jc w:val="both"/>
        <w:rPr>
          <w:rFonts w:asciiTheme="majorHAnsi" w:hAnsiTheme="majorHAnsi" w:cs="Arial"/>
          <w:u w:val="single"/>
        </w:rPr>
      </w:pPr>
      <w:r w:rsidRPr="00F61F16">
        <w:rPr>
          <w:rFonts w:asciiTheme="majorHAnsi" w:hAnsiTheme="majorHAnsi" w:cs="Arial"/>
          <w:u w:val="single"/>
        </w:rPr>
        <w:t>Il registro degli allergeni va messo a disposizione del personale di cucina e degli addetti alla somministrazione</w:t>
      </w:r>
      <w:r>
        <w:rPr>
          <w:rFonts w:asciiTheme="majorHAnsi" w:hAnsiTheme="majorHAnsi" w:cs="Arial"/>
          <w:u w:val="single"/>
        </w:rPr>
        <w:t xml:space="preserve"> che ne devono prendere conoscenza</w:t>
      </w:r>
      <w:r w:rsidRPr="00F61F16">
        <w:rPr>
          <w:rFonts w:asciiTheme="majorHAnsi" w:hAnsiTheme="majorHAnsi" w:cs="Arial"/>
          <w:u w:val="single"/>
        </w:rPr>
        <w:t xml:space="preserve">. </w:t>
      </w:r>
    </w:p>
    <w:p w14:paraId="144C1F95" w14:textId="243A4DB3" w:rsidR="003567D6" w:rsidRDefault="003567D6" w:rsidP="003567D6">
      <w:pPr>
        <w:rPr>
          <w:rFonts w:asciiTheme="majorHAnsi" w:hAnsiTheme="majorHAnsi" w:cs="Arial"/>
          <w:sz w:val="24"/>
          <w:szCs w:val="24"/>
        </w:rPr>
      </w:pPr>
    </w:p>
    <w:p w14:paraId="462A6798" w14:textId="77777777" w:rsidR="00735F96" w:rsidRPr="006E66D3" w:rsidRDefault="00735F96" w:rsidP="00735F96">
      <w:pPr>
        <w:pStyle w:val="Rientrocorpodeltesto"/>
        <w:ind w:left="0" w:firstLine="0"/>
        <w:rPr>
          <w:rFonts w:asciiTheme="majorHAnsi" w:hAnsiTheme="majorHAnsi" w:cs="Arial"/>
          <w:sz w:val="24"/>
          <w:szCs w:val="24"/>
        </w:rPr>
      </w:pPr>
    </w:p>
    <w:p w14:paraId="63D51A98" w14:textId="77777777" w:rsidR="00735F96" w:rsidRPr="00F3316F" w:rsidRDefault="00735F96" w:rsidP="00735F96">
      <w:pPr>
        <w:pStyle w:val="Titolo1"/>
      </w:pPr>
      <w:bookmarkStart w:id="25" w:name="_Toc229489607"/>
      <w:bookmarkStart w:id="26" w:name="_Toc516246843"/>
      <w:r w:rsidRPr="00F3316F">
        <w:t>TRACCIABILIT</w:t>
      </w:r>
      <w:r>
        <w:t>à</w:t>
      </w:r>
      <w:r w:rsidRPr="00F3316F">
        <w:t xml:space="preserve"> E RINTRACCIABILITÀ</w:t>
      </w:r>
      <w:bookmarkEnd w:id="25"/>
      <w:bookmarkEnd w:id="26"/>
    </w:p>
    <w:p w14:paraId="016A1409" w14:textId="77777777" w:rsidR="00735F96" w:rsidRPr="00F3316F" w:rsidRDefault="00735F96" w:rsidP="00735F96">
      <w:pPr>
        <w:pStyle w:val="Corpotesto"/>
        <w:spacing w:before="120"/>
        <w:rPr>
          <w:rFonts w:asciiTheme="majorHAnsi" w:hAnsiTheme="majorHAnsi" w:cs="Arial"/>
          <w:sz w:val="24"/>
          <w:szCs w:val="24"/>
        </w:rPr>
      </w:pPr>
      <w:r w:rsidRPr="00F3316F">
        <w:rPr>
          <w:rFonts w:asciiTheme="majorHAnsi" w:hAnsiTheme="majorHAnsi" w:cs="Arial"/>
          <w:sz w:val="24"/>
          <w:szCs w:val="24"/>
        </w:rPr>
        <w:t>Il Regolamento CE n. 178/2002 del 28 gennaio 2002, con le relative Linee Guida pubblicate nel Supplemento Ordinario n. 205 alla G.U. n. 294 del 19.12.2005, stabilisce i principi e i requisiti generali della legislazione alimentare per la sicurezza alimentare e fissa procedure nel campo rintracciabilità.</w:t>
      </w:r>
    </w:p>
    <w:p w14:paraId="5D8F5670" w14:textId="77777777" w:rsidR="00735F96" w:rsidRPr="00F3316F" w:rsidRDefault="00735F96" w:rsidP="00735F96">
      <w:pPr>
        <w:pStyle w:val="Corpotesto"/>
        <w:rPr>
          <w:rFonts w:asciiTheme="majorHAnsi" w:hAnsiTheme="majorHAnsi" w:cs="Arial"/>
          <w:sz w:val="24"/>
          <w:szCs w:val="24"/>
        </w:rPr>
      </w:pPr>
      <w:r w:rsidRPr="00F3316F">
        <w:rPr>
          <w:rFonts w:asciiTheme="majorHAnsi" w:hAnsiTheme="majorHAnsi" w:cs="Arial"/>
          <w:sz w:val="24"/>
          <w:szCs w:val="24"/>
        </w:rPr>
        <w:t>Per la rintracciabilità è necessario identificare e documentare, i prodotti, le materie prime e gli ingredienti utilizzati, secondo i principi riportati nell’a</w:t>
      </w:r>
      <w:r>
        <w:rPr>
          <w:rFonts w:asciiTheme="majorHAnsi" w:hAnsiTheme="majorHAnsi" w:cs="Arial"/>
          <w:sz w:val="24"/>
          <w:szCs w:val="24"/>
        </w:rPr>
        <w:t>rticolo 18 e 19 del Regolamento</w:t>
      </w:r>
      <w:r w:rsidRPr="00F3316F">
        <w:rPr>
          <w:rFonts w:asciiTheme="majorHAnsi" w:hAnsiTheme="majorHAnsi" w:cs="Arial"/>
          <w:sz w:val="24"/>
          <w:szCs w:val="24"/>
        </w:rPr>
        <w:t>.</w:t>
      </w:r>
    </w:p>
    <w:p w14:paraId="5EF3F73B" w14:textId="77777777" w:rsidR="00735F96" w:rsidRPr="00505ACE" w:rsidRDefault="00735F96" w:rsidP="00735F96">
      <w:pPr>
        <w:pStyle w:val="Corpotesto"/>
        <w:spacing w:after="120"/>
        <w:rPr>
          <w:rFonts w:asciiTheme="majorHAnsi" w:hAnsiTheme="majorHAnsi" w:cs="Arial"/>
          <w:sz w:val="24"/>
          <w:szCs w:val="24"/>
        </w:rPr>
      </w:pPr>
      <w:r w:rsidRPr="00F3316F">
        <w:rPr>
          <w:rFonts w:asciiTheme="majorHAnsi" w:hAnsiTheme="majorHAnsi" w:cs="Arial"/>
          <w:sz w:val="24"/>
          <w:szCs w:val="24"/>
        </w:rPr>
        <w:t xml:space="preserve">L’articolo 18 del Regolamento 178/02 </w:t>
      </w:r>
      <w:r>
        <w:rPr>
          <w:rFonts w:asciiTheme="majorHAnsi" w:hAnsiTheme="majorHAnsi" w:cs="Arial"/>
          <w:sz w:val="24"/>
          <w:szCs w:val="24"/>
        </w:rPr>
        <w:t>stabil</w:t>
      </w:r>
      <w:r w:rsidRPr="00F3316F">
        <w:rPr>
          <w:rFonts w:asciiTheme="majorHAnsi" w:hAnsiTheme="majorHAnsi" w:cs="Arial"/>
          <w:sz w:val="24"/>
          <w:szCs w:val="24"/>
        </w:rPr>
        <w:t xml:space="preserve">isce </w:t>
      </w:r>
      <w:r>
        <w:rPr>
          <w:rFonts w:asciiTheme="majorHAnsi" w:hAnsiTheme="majorHAnsi" w:cs="Arial"/>
          <w:sz w:val="24"/>
          <w:szCs w:val="24"/>
        </w:rPr>
        <w:t>che l</w:t>
      </w:r>
      <w:r w:rsidRPr="00505ACE">
        <w:rPr>
          <w:rFonts w:asciiTheme="majorHAnsi" w:hAnsiTheme="majorHAnsi" w:cs="Arial"/>
          <w:sz w:val="24"/>
          <w:szCs w:val="24"/>
        </w:rPr>
        <w:t xml:space="preserve">a rintracciabilità è disposta in tutte le fasi della </w:t>
      </w:r>
      <w:r>
        <w:rPr>
          <w:rFonts w:asciiTheme="majorHAnsi" w:hAnsiTheme="majorHAnsi" w:cs="Arial"/>
          <w:sz w:val="24"/>
          <w:szCs w:val="24"/>
        </w:rPr>
        <w:t>filiera del prodotto alimentare</w:t>
      </w:r>
      <w:r w:rsidRPr="00505ACE">
        <w:rPr>
          <w:rFonts w:asciiTheme="majorHAnsi" w:hAnsiTheme="majorHAnsi" w:cs="Arial"/>
          <w:sz w:val="24"/>
          <w:szCs w:val="24"/>
        </w:rPr>
        <w:t>.</w:t>
      </w:r>
    </w:p>
    <w:p w14:paraId="506070FE" w14:textId="77777777" w:rsidR="00735F96" w:rsidRPr="003C1CA1" w:rsidRDefault="00735F96" w:rsidP="00735F9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Nel</w:t>
      </w:r>
      <w:r>
        <w:rPr>
          <w:rFonts w:asciiTheme="majorHAnsi" w:hAnsiTheme="majorHAnsi" w:cs="Arial"/>
          <w:b/>
          <w:bCs/>
          <w:sz w:val="24"/>
          <w:szCs w:val="24"/>
        </w:rPr>
        <w:t>l’</w:t>
      </w:r>
      <w:r w:rsidRPr="00505DC8">
        <w:rPr>
          <w:rFonts w:asciiTheme="majorHAnsi" w:hAnsiTheme="majorHAnsi" w:cs="Arial"/>
          <w:b/>
          <w:bCs/>
          <w:sz w:val="24"/>
          <w:szCs w:val="24"/>
        </w:rPr>
        <w:t>ATTIVITA’ DI SOMMINISTRAZIONE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, </w:t>
      </w:r>
      <w:r w:rsidRPr="00505DC8">
        <w:rPr>
          <w:rFonts w:asciiTheme="majorHAnsi" w:hAnsiTheme="majorHAnsi" w:cs="Arial"/>
          <w:b/>
          <w:bCs/>
          <w:sz w:val="24"/>
          <w:szCs w:val="24"/>
        </w:rPr>
        <w:t>rivolt</w:t>
      </w:r>
      <w:r>
        <w:rPr>
          <w:rFonts w:asciiTheme="majorHAnsi" w:hAnsiTheme="majorHAnsi" w:cs="Arial"/>
          <w:b/>
          <w:bCs/>
          <w:sz w:val="24"/>
          <w:szCs w:val="24"/>
        </w:rPr>
        <w:t>a</w:t>
      </w:r>
      <w:r w:rsidRPr="00505DC8">
        <w:rPr>
          <w:rFonts w:asciiTheme="majorHAnsi" w:hAnsiTheme="majorHAnsi" w:cs="Arial"/>
          <w:b/>
          <w:bCs/>
          <w:sz w:val="24"/>
          <w:szCs w:val="24"/>
        </w:rPr>
        <w:t xml:space="preserve"> ai consumatori finali, </w:t>
      </w:r>
      <w:r>
        <w:rPr>
          <w:rFonts w:asciiTheme="majorHAnsi" w:hAnsiTheme="majorHAnsi" w:cs="Arial"/>
          <w:b/>
          <w:sz w:val="24"/>
          <w:szCs w:val="24"/>
        </w:rPr>
        <w:t>l’obbligo di tracciabilità vale</w:t>
      </w:r>
      <w:r w:rsidRPr="00505DC8">
        <w:rPr>
          <w:rFonts w:asciiTheme="majorHAnsi" w:hAnsiTheme="majorHAnsi" w:cs="Arial"/>
          <w:b/>
          <w:bCs/>
          <w:sz w:val="24"/>
          <w:szCs w:val="24"/>
        </w:rPr>
        <w:t xml:space="preserve"> solo rispetto ai fornitori</w:t>
      </w:r>
      <w:r>
        <w:rPr>
          <w:rFonts w:asciiTheme="majorHAnsi" w:hAnsiTheme="majorHAnsi" w:cs="Arial"/>
          <w:bCs/>
          <w:sz w:val="24"/>
          <w:szCs w:val="24"/>
        </w:rPr>
        <w:t>.</w:t>
      </w:r>
      <w:r w:rsidRPr="003C1CA1">
        <w:rPr>
          <w:rFonts w:asciiTheme="majorHAnsi" w:hAnsiTheme="majorHAnsi" w:cs="Arial"/>
          <w:sz w:val="24"/>
          <w:szCs w:val="24"/>
        </w:rPr>
        <w:t xml:space="preserve"> </w:t>
      </w:r>
    </w:p>
    <w:p w14:paraId="1DF62EB5" w14:textId="086A8783" w:rsidR="00735F96" w:rsidRDefault="00735F96" w:rsidP="00735F96">
      <w:pPr>
        <w:spacing w:before="120"/>
        <w:rPr>
          <w:rFonts w:asciiTheme="majorHAnsi" w:hAnsiTheme="majorHAnsi"/>
          <w:sz w:val="24"/>
          <w:szCs w:val="24"/>
        </w:rPr>
      </w:pPr>
      <w:r w:rsidRPr="00505DC8">
        <w:rPr>
          <w:rFonts w:asciiTheme="majorHAnsi" w:hAnsiTheme="majorHAnsi"/>
          <w:sz w:val="24"/>
          <w:szCs w:val="24"/>
        </w:rPr>
        <w:t>Nella definizione della rintracciabilità</w:t>
      </w:r>
      <w:r w:rsidRPr="00E000E9">
        <w:rPr>
          <w:rFonts w:asciiTheme="majorHAnsi" w:hAnsiTheme="majorHAnsi"/>
          <w:b/>
          <w:sz w:val="24"/>
          <w:szCs w:val="24"/>
        </w:rPr>
        <w:t xml:space="preserve"> </w:t>
      </w:r>
      <w:r w:rsidRPr="000F7E18">
        <w:rPr>
          <w:rFonts w:asciiTheme="majorHAnsi" w:hAnsiTheme="majorHAnsi"/>
          <w:sz w:val="24"/>
          <w:szCs w:val="24"/>
        </w:rPr>
        <w:t>per l’attività svolte dalle Pro</w:t>
      </w:r>
      <w:r>
        <w:rPr>
          <w:rFonts w:asciiTheme="majorHAnsi" w:hAnsiTheme="majorHAnsi"/>
          <w:sz w:val="24"/>
          <w:szCs w:val="24"/>
        </w:rPr>
        <w:t xml:space="preserve"> </w:t>
      </w:r>
      <w:r w:rsidRPr="000F7E18">
        <w:rPr>
          <w:rFonts w:asciiTheme="majorHAnsi" w:hAnsiTheme="majorHAnsi"/>
          <w:sz w:val="24"/>
          <w:szCs w:val="24"/>
        </w:rPr>
        <w:t>Loco, si valuta assolto il requisito mediante la conservazione dei documenti commerciali dei fornitori (Documenti di Trasporto, Fatture) da cui sia esplicitamente indicato</w:t>
      </w:r>
      <w:r>
        <w:rPr>
          <w:rFonts w:asciiTheme="majorHAnsi" w:hAnsiTheme="majorHAnsi"/>
          <w:sz w:val="24"/>
          <w:szCs w:val="24"/>
        </w:rPr>
        <w:t xml:space="preserve"> e rilevabile</w:t>
      </w:r>
      <w:r w:rsidRPr="000F7E18">
        <w:rPr>
          <w:rFonts w:asciiTheme="majorHAnsi" w:hAnsiTheme="majorHAnsi"/>
          <w:sz w:val="24"/>
          <w:szCs w:val="24"/>
        </w:rPr>
        <w:t xml:space="preserve"> il </w:t>
      </w:r>
      <w:r w:rsidRPr="000F7E18">
        <w:rPr>
          <w:rFonts w:asciiTheme="majorHAnsi" w:hAnsiTheme="majorHAnsi"/>
          <w:b/>
          <w:sz w:val="24"/>
          <w:szCs w:val="24"/>
        </w:rPr>
        <w:t>Lotto di produzione</w:t>
      </w:r>
      <w:r w:rsidRPr="000F7E18">
        <w:rPr>
          <w:rFonts w:asciiTheme="majorHAnsi" w:hAnsiTheme="majorHAnsi"/>
          <w:sz w:val="24"/>
          <w:szCs w:val="24"/>
        </w:rPr>
        <w:t xml:space="preserve"> corrispondente</w:t>
      </w:r>
      <w:r>
        <w:rPr>
          <w:rFonts w:asciiTheme="majorHAnsi" w:hAnsiTheme="majorHAnsi"/>
          <w:sz w:val="24"/>
          <w:szCs w:val="24"/>
        </w:rPr>
        <w:t xml:space="preserve"> agli alimenti forniti</w:t>
      </w:r>
      <w:r w:rsidRPr="000F7E18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br w:type="page"/>
      </w:r>
    </w:p>
    <w:p w14:paraId="2CA40F8F" w14:textId="5F3289C8" w:rsidR="00735F96" w:rsidRPr="009A4778" w:rsidRDefault="00735F96" w:rsidP="00735F96">
      <w:pPr>
        <w:pStyle w:val="Titolo1"/>
      </w:pPr>
      <w:bookmarkStart w:id="27" w:name="_Toc516246844"/>
      <w:r>
        <w:lastRenderedPageBreak/>
        <w:t>BUONE PRASSI OPERATIVE GENERALI</w:t>
      </w:r>
      <w:bookmarkEnd w:id="27"/>
    </w:p>
    <w:p w14:paraId="428BB0AA" w14:textId="59BEB79E" w:rsidR="00BD3EF1" w:rsidRPr="00735F96" w:rsidRDefault="000460D4" w:rsidP="00735F96">
      <w:pPr>
        <w:pStyle w:val="Titolo2"/>
        <w:numPr>
          <w:ilvl w:val="0"/>
          <w:numId w:val="0"/>
        </w:numPr>
        <w:spacing w:after="120"/>
        <w:ind w:left="538"/>
        <w:rPr>
          <w:rFonts w:asciiTheme="majorHAnsi" w:hAnsiTheme="majorHAnsi"/>
          <w:i w:val="0"/>
          <w:szCs w:val="24"/>
          <w:u w:val="single"/>
        </w:rPr>
      </w:pPr>
      <w:bookmarkStart w:id="28" w:name="_Toc229489603"/>
      <w:bookmarkStart w:id="29" w:name="_Toc516246845"/>
      <w:bookmarkStart w:id="30" w:name="_Toc229489610"/>
      <w:r w:rsidRPr="00735F96">
        <w:rPr>
          <w:rFonts w:asciiTheme="majorHAnsi" w:hAnsiTheme="majorHAnsi"/>
          <w:i w:val="0"/>
          <w:szCs w:val="24"/>
          <w:u w:val="single"/>
        </w:rPr>
        <w:t>GESTIONE RIFIUTI</w:t>
      </w:r>
      <w:bookmarkEnd w:id="28"/>
      <w:bookmarkEnd w:id="29"/>
    </w:p>
    <w:p w14:paraId="2A0001A0" w14:textId="52B621AD" w:rsidR="002F05E8" w:rsidRDefault="00BD3EF1" w:rsidP="00BD3EF1">
      <w:pPr>
        <w:pStyle w:val="Corpotesto1"/>
        <w:spacing w:before="120"/>
        <w:jc w:val="both"/>
        <w:rPr>
          <w:rFonts w:asciiTheme="majorHAnsi" w:hAnsiTheme="majorHAnsi" w:cs="Arial"/>
        </w:rPr>
      </w:pPr>
      <w:r w:rsidRPr="00735F96">
        <w:rPr>
          <w:rFonts w:asciiTheme="majorHAnsi" w:hAnsiTheme="majorHAnsi" w:cs="Arial"/>
        </w:rPr>
        <w:t xml:space="preserve">La </w:t>
      </w:r>
      <w:r w:rsidR="002F05E8" w:rsidRPr="00735F96">
        <w:rPr>
          <w:rFonts w:asciiTheme="majorHAnsi" w:hAnsiTheme="majorHAnsi" w:cs="Arial"/>
        </w:rPr>
        <w:t>gestione</w:t>
      </w:r>
      <w:r w:rsidRPr="00735F96">
        <w:rPr>
          <w:rFonts w:asciiTheme="majorHAnsi" w:hAnsiTheme="majorHAnsi" w:cs="Arial"/>
        </w:rPr>
        <w:t xml:space="preserve"> dei rifiuti</w:t>
      </w:r>
      <w:r w:rsidR="002F05E8" w:rsidRPr="00735F96">
        <w:rPr>
          <w:rFonts w:asciiTheme="majorHAnsi" w:hAnsiTheme="majorHAnsi" w:cs="Arial"/>
        </w:rPr>
        <w:t xml:space="preserve"> è</w:t>
      </w:r>
      <w:r w:rsidRPr="00735F96">
        <w:rPr>
          <w:rFonts w:asciiTheme="majorHAnsi" w:hAnsiTheme="majorHAnsi" w:cs="Arial"/>
        </w:rPr>
        <w:t xml:space="preserve"> </w:t>
      </w:r>
      <w:r w:rsidR="002F05E8" w:rsidRPr="00735F96">
        <w:rPr>
          <w:rFonts w:asciiTheme="majorHAnsi" w:hAnsiTheme="majorHAnsi" w:cs="Arial"/>
        </w:rPr>
        <w:t xml:space="preserve">gestita </w:t>
      </w:r>
      <w:r w:rsidRPr="00735F96">
        <w:rPr>
          <w:rFonts w:asciiTheme="majorHAnsi" w:hAnsiTheme="majorHAnsi" w:cs="Arial"/>
        </w:rPr>
        <w:t xml:space="preserve">in linea con le regole </w:t>
      </w:r>
      <w:r w:rsidR="002F05E8" w:rsidRPr="00735F96">
        <w:rPr>
          <w:rFonts w:asciiTheme="majorHAnsi" w:hAnsiTheme="majorHAnsi" w:cs="Arial"/>
        </w:rPr>
        <w:t xml:space="preserve">locali di raccolta differenziata </w:t>
      </w:r>
      <w:r w:rsidRPr="00735F96">
        <w:rPr>
          <w:rFonts w:asciiTheme="majorHAnsi" w:hAnsiTheme="majorHAnsi" w:cs="Arial"/>
        </w:rPr>
        <w:t>in atto</w:t>
      </w:r>
      <w:r w:rsidR="002F05E8" w:rsidRPr="00735F96">
        <w:rPr>
          <w:rFonts w:asciiTheme="majorHAnsi" w:hAnsiTheme="majorHAnsi" w:cs="Arial"/>
        </w:rPr>
        <w:t>.</w:t>
      </w:r>
    </w:p>
    <w:p w14:paraId="05B025CE" w14:textId="6055E8A2" w:rsidR="002F05E8" w:rsidRPr="00AE25E6" w:rsidRDefault="002F05E8" w:rsidP="002F05E8">
      <w:pPr>
        <w:pStyle w:val="Corpotesto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 contenitori dei rifiuti della cucina devono essere diversi e separati dai contenitori dei rifiuti degli avventori e collocati </w:t>
      </w:r>
      <w:r w:rsidRPr="00AE25E6">
        <w:rPr>
          <w:rFonts w:asciiTheme="majorHAnsi" w:hAnsiTheme="majorHAnsi" w:cs="Arial"/>
        </w:rPr>
        <w:t>in modo da non intralciare la lavorazione e non costituire pericolo di contaminazione.</w:t>
      </w:r>
    </w:p>
    <w:p w14:paraId="7F4D39D0" w14:textId="77777777" w:rsidR="005B5A52" w:rsidRDefault="002F05E8" w:rsidP="00BD3EF1">
      <w:pPr>
        <w:pStyle w:val="Corpotesto1"/>
        <w:spacing w:before="1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 cucina</w:t>
      </w:r>
      <w:r w:rsidR="00BD3EF1">
        <w:rPr>
          <w:rFonts w:asciiTheme="majorHAnsi" w:hAnsiTheme="majorHAnsi" w:cs="Arial"/>
        </w:rPr>
        <w:t>,</w:t>
      </w:r>
      <w:r w:rsidR="00BD3EF1" w:rsidRPr="00AE25E6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i</w:t>
      </w:r>
      <w:r w:rsidR="00BD3EF1" w:rsidRPr="00AE25E6">
        <w:rPr>
          <w:rFonts w:asciiTheme="majorHAnsi" w:hAnsiTheme="majorHAnsi" w:cs="Arial"/>
        </w:rPr>
        <w:t xml:space="preserve"> contenitori porta rifiuti </w:t>
      </w:r>
      <w:r w:rsidR="005B5A52">
        <w:rPr>
          <w:rFonts w:asciiTheme="majorHAnsi" w:hAnsiTheme="majorHAnsi" w:cs="Arial"/>
        </w:rPr>
        <w:t xml:space="preserve">devono essere </w:t>
      </w:r>
      <w:r>
        <w:rPr>
          <w:rFonts w:asciiTheme="majorHAnsi" w:hAnsiTheme="majorHAnsi" w:cs="Arial"/>
        </w:rPr>
        <w:t xml:space="preserve">chiaramente identificati e differenziati </w:t>
      </w:r>
      <w:r w:rsidR="005B5A52">
        <w:rPr>
          <w:rFonts w:asciiTheme="majorHAnsi" w:hAnsiTheme="majorHAnsi" w:cs="Arial"/>
        </w:rPr>
        <w:t>nelle varie frazioni:</w:t>
      </w:r>
      <w:r>
        <w:rPr>
          <w:rFonts w:asciiTheme="majorHAnsi" w:hAnsiTheme="majorHAnsi" w:cs="Arial"/>
        </w:rPr>
        <w:t xml:space="preserve"> “</w:t>
      </w:r>
      <w:r w:rsidRPr="005B5A52">
        <w:rPr>
          <w:rFonts w:asciiTheme="majorHAnsi" w:hAnsiTheme="majorHAnsi" w:cs="Arial"/>
          <w:b/>
        </w:rPr>
        <w:t>Organico</w:t>
      </w:r>
      <w:r>
        <w:rPr>
          <w:rFonts w:asciiTheme="majorHAnsi" w:hAnsiTheme="majorHAnsi" w:cs="Arial"/>
        </w:rPr>
        <w:t>”</w:t>
      </w:r>
      <w:r w:rsidR="005B5A52">
        <w:rPr>
          <w:rFonts w:asciiTheme="majorHAnsi" w:hAnsiTheme="majorHAnsi" w:cs="Arial"/>
        </w:rPr>
        <w:t>, “</w:t>
      </w:r>
      <w:r w:rsidRPr="005B5A52">
        <w:rPr>
          <w:rFonts w:asciiTheme="majorHAnsi" w:hAnsiTheme="majorHAnsi" w:cs="Arial"/>
          <w:b/>
        </w:rPr>
        <w:t xml:space="preserve">Carta </w:t>
      </w:r>
      <w:r w:rsidR="005B5A52" w:rsidRPr="005B5A52">
        <w:rPr>
          <w:rFonts w:asciiTheme="majorHAnsi" w:hAnsiTheme="majorHAnsi" w:cs="Arial"/>
          <w:b/>
        </w:rPr>
        <w:t>e/o altri imballaggi</w:t>
      </w:r>
      <w:r w:rsidR="005B5A52">
        <w:rPr>
          <w:rFonts w:asciiTheme="majorHAnsi" w:hAnsiTheme="majorHAnsi" w:cs="Arial"/>
        </w:rPr>
        <w:t>” e “</w:t>
      </w:r>
      <w:r w:rsidRPr="005B5A52">
        <w:rPr>
          <w:rFonts w:asciiTheme="majorHAnsi" w:hAnsiTheme="majorHAnsi" w:cs="Arial"/>
          <w:b/>
        </w:rPr>
        <w:t>Residuo</w:t>
      </w:r>
      <w:r w:rsidR="005B5A52">
        <w:rPr>
          <w:rFonts w:asciiTheme="majorHAnsi" w:hAnsiTheme="majorHAnsi" w:cs="Arial"/>
        </w:rPr>
        <w:t xml:space="preserve">”. </w:t>
      </w:r>
    </w:p>
    <w:p w14:paraId="66A7E237" w14:textId="49B96909" w:rsidR="005B5A52" w:rsidRDefault="005B5A52" w:rsidP="005B5A52">
      <w:pPr>
        <w:pStyle w:val="Corpotesto1"/>
        <w:spacing w:before="1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</w:t>
      </w:r>
      <w:r w:rsidR="002F05E8">
        <w:rPr>
          <w:rFonts w:asciiTheme="majorHAnsi" w:hAnsiTheme="majorHAnsi" w:cs="Arial"/>
        </w:rPr>
        <w:t xml:space="preserve">evono essere </w:t>
      </w:r>
      <w:r w:rsidR="00BD3EF1" w:rsidRPr="00AE25E6">
        <w:rPr>
          <w:rFonts w:asciiTheme="majorHAnsi" w:hAnsiTheme="majorHAnsi" w:cs="Arial"/>
        </w:rPr>
        <w:t>chiusi</w:t>
      </w:r>
      <w:r w:rsidR="002F05E8">
        <w:rPr>
          <w:rFonts w:asciiTheme="majorHAnsi" w:hAnsiTheme="majorHAnsi" w:cs="Arial"/>
        </w:rPr>
        <w:t xml:space="preserve"> con coperchio</w:t>
      </w:r>
      <w:r w:rsidR="00BD3EF1">
        <w:rPr>
          <w:rFonts w:asciiTheme="majorHAnsi" w:hAnsiTheme="majorHAnsi" w:cs="Arial"/>
        </w:rPr>
        <w:t xml:space="preserve">, </w:t>
      </w:r>
      <w:r w:rsidR="002F05E8">
        <w:rPr>
          <w:rFonts w:asciiTheme="majorHAnsi" w:hAnsiTheme="majorHAnsi" w:cs="Arial"/>
        </w:rPr>
        <w:t xml:space="preserve">preferibilmente </w:t>
      </w:r>
      <w:r w:rsidR="00BD3EF1">
        <w:rPr>
          <w:rFonts w:asciiTheme="majorHAnsi" w:hAnsiTheme="majorHAnsi" w:cs="Arial"/>
        </w:rPr>
        <w:t>azionat</w:t>
      </w:r>
      <w:r w:rsidR="002F05E8">
        <w:rPr>
          <w:rFonts w:asciiTheme="majorHAnsi" w:hAnsiTheme="majorHAnsi" w:cs="Arial"/>
        </w:rPr>
        <w:t>o</w:t>
      </w:r>
      <w:r w:rsidR="00BD3EF1">
        <w:rPr>
          <w:rFonts w:asciiTheme="majorHAnsi" w:hAnsiTheme="majorHAnsi" w:cs="Arial"/>
        </w:rPr>
        <w:t xml:space="preserve"> a pedale</w:t>
      </w:r>
      <w:r w:rsidR="002F05E8">
        <w:rPr>
          <w:rFonts w:asciiTheme="majorHAnsi" w:hAnsiTheme="majorHAnsi" w:cs="Arial"/>
        </w:rPr>
        <w:t xml:space="preserve">, </w:t>
      </w:r>
      <w:r w:rsidR="00BD3EF1">
        <w:rPr>
          <w:rFonts w:asciiTheme="majorHAnsi" w:hAnsiTheme="majorHAnsi" w:cs="Arial"/>
        </w:rPr>
        <w:t>e</w:t>
      </w:r>
      <w:r w:rsidR="00BD3EF1" w:rsidRPr="00AE25E6">
        <w:rPr>
          <w:rFonts w:asciiTheme="majorHAnsi" w:hAnsiTheme="majorHAnsi" w:cs="Arial"/>
        </w:rPr>
        <w:t xml:space="preserve"> muniti di </w:t>
      </w:r>
      <w:r w:rsidR="00BD3EF1">
        <w:rPr>
          <w:rFonts w:asciiTheme="majorHAnsi" w:hAnsiTheme="majorHAnsi" w:cs="Arial"/>
        </w:rPr>
        <w:t xml:space="preserve">idonei </w:t>
      </w:r>
      <w:r w:rsidR="00BD3EF1" w:rsidRPr="00AE25E6">
        <w:rPr>
          <w:rFonts w:asciiTheme="majorHAnsi" w:hAnsiTheme="majorHAnsi" w:cs="Arial"/>
        </w:rPr>
        <w:t xml:space="preserve">sacchi </w:t>
      </w:r>
      <w:r w:rsidR="00BD3EF1">
        <w:rPr>
          <w:rFonts w:asciiTheme="majorHAnsi" w:hAnsiTheme="majorHAnsi" w:cs="Arial"/>
        </w:rPr>
        <w:t xml:space="preserve">interni </w:t>
      </w:r>
      <w:r w:rsidR="00BD3EF1" w:rsidRPr="00AE25E6">
        <w:rPr>
          <w:rFonts w:asciiTheme="majorHAnsi" w:hAnsiTheme="majorHAnsi" w:cs="Arial"/>
        </w:rPr>
        <w:t>a perdere.</w:t>
      </w:r>
      <w:r>
        <w:rPr>
          <w:rFonts w:asciiTheme="majorHAnsi" w:hAnsiTheme="majorHAnsi" w:cs="Arial"/>
        </w:rPr>
        <w:t xml:space="preserve"> </w:t>
      </w:r>
      <w:r w:rsidR="00BD3EF1" w:rsidRPr="00AE25E6">
        <w:rPr>
          <w:rFonts w:asciiTheme="majorHAnsi" w:hAnsiTheme="majorHAnsi" w:cs="Arial"/>
        </w:rPr>
        <w:t>I conteni</w:t>
      </w:r>
      <w:r w:rsidR="00BD3EF1">
        <w:rPr>
          <w:rFonts w:asciiTheme="majorHAnsi" w:hAnsiTheme="majorHAnsi" w:cs="Arial"/>
        </w:rPr>
        <w:t xml:space="preserve">tori </w:t>
      </w:r>
      <w:r w:rsidR="002F05E8">
        <w:rPr>
          <w:rFonts w:asciiTheme="majorHAnsi" w:hAnsiTheme="majorHAnsi" w:cs="Arial"/>
        </w:rPr>
        <w:t>di raccolta</w:t>
      </w:r>
      <w:r w:rsidR="00BD3EF1">
        <w:rPr>
          <w:rFonts w:asciiTheme="majorHAnsi" w:hAnsiTheme="majorHAnsi" w:cs="Arial"/>
        </w:rPr>
        <w:t xml:space="preserve"> sono svuotati e lavati</w:t>
      </w:r>
      <w:r w:rsidR="00BD3EF1" w:rsidRPr="00AE25E6">
        <w:rPr>
          <w:rFonts w:asciiTheme="majorHAnsi" w:hAnsiTheme="majorHAnsi" w:cs="Arial"/>
        </w:rPr>
        <w:t xml:space="preserve"> giornalmente.</w:t>
      </w:r>
      <w:r>
        <w:rPr>
          <w:rFonts w:asciiTheme="majorHAnsi" w:hAnsiTheme="majorHAnsi" w:cs="Arial"/>
        </w:rPr>
        <w:t xml:space="preserve"> </w:t>
      </w:r>
    </w:p>
    <w:p w14:paraId="454A6B73" w14:textId="1F6AFE3B" w:rsidR="00BD3EF1" w:rsidRDefault="00BD3EF1" w:rsidP="005B5A52">
      <w:pPr>
        <w:pStyle w:val="Corpotesto1"/>
        <w:spacing w:before="1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AE25E6">
        <w:rPr>
          <w:rFonts w:asciiTheme="majorHAnsi" w:hAnsiTheme="majorHAnsi" w:cs="Arial"/>
        </w:rPr>
        <w:t>er la gestione dei rifiuti</w:t>
      </w:r>
      <w:r>
        <w:rPr>
          <w:rFonts w:asciiTheme="majorHAnsi" w:hAnsiTheme="majorHAnsi" w:cs="Arial"/>
        </w:rPr>
        <w:t xml:space="preserve"> da parte degli utenti,</w:t>
      </w:r>
      <w:r w:rsidRPr="00AE25E6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sono previsti </w:t>
      </w:r>
      <w:r w:rsidRPr="00AE25E6">
        <w:rPr>
          <w:rFonts w:asciiTheme="majorHAnsi" w:hAnsiTheme="majorHAnsi" w:cs="Arial"/>
        </w:rPr>
        <w:t>vari punti di raccolta dislocati in tutte le aree</w:t>
      </w:r>
      <w:r>
        <w:rPr>
          <w:rFonts w:asciiTheme="majorHAnsi" w:hAnsiTheme="majorHAnsi" w:cs="Arial"/>
        </w:rPr>
        <w:t xml:space="preserve"> a loro destinate.</w:t>
      </w:r>
    </w:p>
    <w:p w14:paraId="5308FD28" w14:textId="77777777" w:rsidR="00BD3EF1" w:rsidRPr="00AE25E6" w:rsidRDefault="00BD3EF1" w:rsidP="00BD3EF1">
      <w:pPr>
        <w:pStyle w:val="Corpotesto1"/>
        <w:jc w:val="both"/>
        <w:rPr>
          <w:rFonts w:asciiTheme="majorHAnsi" w:hAnsiTheme="majorHAnsi" w:cs="Arial"/>
        </w:rPr>
      </w:pPr>
    </w:p>
    <w:p w14:paraId="656A6B7D" w14:textId="353D0478" w:rsidR="00BD3EF1" w:rsidRPr="00735F96" w:rsidRDefault="000460D4" w:rsidP="00735F96">
      <w:pPr>
        <w:pStyle w:val="Titolo2"/>
        <w:numPr>
          <w:ilvl w:val="0"/>
          <w:numId w:val="0"/>
        </w:numPr>
        <w:spacing w:after="120"/>
        <w:ind w:left="538"/>
        <w:rPr>
          <w:rFonts w:asciiTheme="majorHAnsi" w:hAnsiTheme="majorHAnsi"/>
          <w:i w:val="0"/>
          <w:szCs w:val="24"/>
          <w:u w:val="single"/>
        </w:rPr>
      </w:pPr>
      <w:bookmarkStart w:id="31" w:name="_Toc229489604"/>
      <w:bookmarkStart w:id="32" w:name="_Toc516246846"/>
      <w:r w:rsidRPr="00735F96">
        <w:rPr>
          <w:rFonts w:asciiTheme="majorHAnsi" w:hAnsiTheme="majorHAnsi"/>
          <w:i w:val="0"/>
          <w:szCs w:val="24"/>
          <w:u w:val="single"/>
        </w:rPr>
        <w:t>APPROVVIGIONAMENTO ACQUA POTABILE</w:t>
      </w:r>
      <w:bookmarkEnd w:id="31"/>
      <w:bookmarkEnd w:id="32"/>
    </w:p>
    <w:p w14:paraId="3EAA90F2" w14:textId="77777777" w:rsidR="00BD3EF1" w:rsidRDefault="00BD3EF1" w:rsidP="00BD3EF1">
      <w:pPr>
        <w:pStyle w:val="Corpotesto1"/>
        <w:jc w:val="both"/>
        <w:rPr>
          <w:rFonts w:asciiTheme="majorHAnsi" w:hAnsiTheme="majorHAnsi" w:cs="Arial"/>
        </w:rPr>
      </w:pPr>
      <w:r w:rsidRPr="00AE25E6">
        <w:rPr>
          <w:rFonts w:asciiTheme="majorHAnsi" w:hAnsiTheme="majorHAnsi" w:cs="Arial"/>
        </w:rPr>
        <w:t xml:space="preserve">Per tutte le operazioni </w:t>
      </w:r>
      <w:r>
        <w:rPr>
          <w:rFonts w:asciiTheme="majorHAnsi" w:hAnsiTheme="majorHAnsi" w:cs="Arial"/>
        </w:rPr>
        <w:t xml:space="preserve">di pulizia </w:t>
      </w:r>
      <w:r w:rsidRPr="00AE25E6">
        <w:rPr>
          <w:rFonts w:asciiTheme="majorHAnsi" w:hAnsiTheme="majorHAnsi" w:cs="Arial"/>
        </w:rPr>
        <w:t xml:space="preserve">(igiene dell'ambiente, delle attrezzature, </w:t>
      </w:r>
      <w:r>
        <w:rPr>
          <w:rFonts w:asciiTheme="majorHAnsi" w:hAnsiTheme="majorHAnsi" w:cs="Arial"/>
        </w:rPr>
        <w:t>degli operatori</w:t>
      </w:r>
      <w:r w:rsidRPr="00AE25E6">
        <w:rPr>
          <w:rFonts w:asciiTheme="majorHAnsi" w:hAnsiTheme="majorHAnsi" w:cs="Arial"/>
        </w:rPr>
        <w:t>, degli alimenti</w:t>
      </w:r>
      <w:r>
        <w:rPr>
          <w:rFonts w:asciiTheme="majorHAnsi" w:hAnsiTheme="majorHAnsi" w:cs="Arial"/>
        </w:rPr>
        <w:t>)</w:t>
      </w:r>
      <w:r w:rsidRPr="00AE25E6">
        <w:rPr>
          <w:rFonts w:asciiTheme="majorHAnsi" w:hAnsiTheme="majorHAnsi" w:cs="Arial"/>
        </w:rPr>
        <w:t xml:space="preserve"> e durante tutte le operazioni di </w:t>
      </w:r>
      <w:r>
        <w:rPr>
          <w:rFonts w:asciiTheme="majorHAnsi" w:hAnsiTheme="majorHAnsi" w:cs="Arial"/>
        </w:rPr>
        <w:t xml:space="preserve">preparazione alimentare </w:t>
      </w:r>
      <w:r w:rsidRPr="00AE25E6">
        <w:rPr>
          <w:rFonts w:asciiTheme="majorHAnsi" w:hAnsiTheme="majorHAnsi" w:cs="Arial"/>
        </w:rPr>
        <w:t xml:space="preserve">che </w:t>
      </w:r>
      <w:r>
        <w:rPr>
          <w:rFonts w:asciiTheme="majorHAnsi" w:hAnsiTheme="majorHAnsi" w:cs="Arial"/>
        </w:rPr>
        <w:t xml:space="preserve">lo richiedano, deve essere </w:t>
      </w:r>
      <w:r w:rsidRPr="00AE25E6">
        <w:rPr>
          <w:rFonts w:asciiTheme="majorHAnsi" w:hAnsiTheme="majorHAnsi" w:cs="Arial"/>
        </w:rPr>
        <w:t>utilizzata acqua potabile</w:t>
      </w:r>
      <w:r>
        <w:rPr>
          <w:rFonts w:asciiTheme="majorHAnsi" w:hAnsiTheme="majorHAnsi" w:cs="Arial"/>
        </w:rPr>
        <w:t xml:space="preserve">. </w:t>
      </w:r>
    </w:p>
    <w:p w14:paraId="30877B64" w14:textId="4B16A441" w:rsidR="00BD3EF1" w:rsidRDefault="00BD3EF1" w:rsidP="00BD3EF1">
      <w:pPr>
        <w:pStyle w:val="Corpotesto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Essa potrà essere</w:t>
      </w:r>
      <w:r w:rsidRPr="00AE25E6">
        <w:rPr>
          <w:rFonts w:asciiTheme="majorHAnsi" w:hAnsiTheme="majorHAnsi" w:cs="Arial"/>
        </w:rPr>
        <w:t xml:space="preserve"> erogata </w:t>
      </w:r>
      <w:r>
        <w:rPr>
          <w:rFonts w:asciiTheme="majorHAnsi" w:hAnsiTheme="majorHAnsi" w:cs="Arial"/>
        </w:rPr>
        <w:t>mediante allacciamento autorizzato a</w:t>
      </w:r>
      <w:r w:rsidRPr="00AE25E6">
        <w:rPr>
          <w:rFonts w:asciiTheme="majorHAnsi" w:hAnsiTheme="majorHAnsi" w:cs="Arial"/>
        </w:rPr>
        <w:t>lla rete idrica comunale</w:t>
      </w:r>
      <w:r>
        <w:rPr>
          <w:rFonts w:asciiTheme="majorHAnsi" w:hAnsiTheme="majorHAnsi" w:cs="Arial"/>
        </w:rPr>
        <w:t xml:space="preserve"> o altra modalità ma che comunque garantisca i requisiti di potabilità ai sensi di legge</w:t>
      </w:r>
      <w:r w:rsidRPr="00AE25E6">
        <w:rPr>
          <w:rFonts w:asciiTheme="majorHAnsi" w:hAnsiTheme="majorHAnsi" w:cs="Arial"/>
        </w:rPr>
        <w:t xml:space="preserve">. </w:t>
      </w:r>
    </w:p>
    <w:p w14:paraId="3EA81EA4" w14:textId="77777777" w:rsidR="00EA7BA3" w:rsidRPr="00AE25E6" w:rsidRDefault="00EA7BA3" w:rsidP="00BD3EF1">
      <w:pPr>
        <w:pStyle w:val="Corpotesto1"/>
        <w:jc w:val="both"/>
        <w:rPr>
          <w:rFonts w:asciiTheme="majorHAnsi" w:hAnsiTheme="majorHAnsi" w:cs="Arial"/>
        </w:rPr>
      </w:pPr>
    </w:p>
    <w:p w14:paraId="523D9D78" w14:textId="0B38BB8D" w:rsidR="00BD3EF1" w:rsidRPr="00735F96" w:rsidRDefault="000460D4" w:rsidP="00735F96">
      <w:pPr>
        <w:pStyle w:val="Titolo2"/>
        <w:numPr>
          <w:ilvl w:val="0"/>
          <w:numId w:val="0"/>
        </w:numPr>
        <w:spacing w:after="120"/>
        <w:ind w:left="538"/>
        <w:rPr>
          <w:rFonts w:asciiTheme="majorHAnsi" w:hAnsiTheme="majorHAnsi"/>
          <w:i w:val="0"/>
          <w:szCs w:val="24"/>
          <w:u w:val="single"/>
        </w:rPr>
      </w:pPr>
      <w:bookmarkStart w:id="33" w:name="_Toc516246847"/>
      <w:r w:rsidRPr="00735F96">
        <w:rPr>
          <w:rFonts w:asciiTheme="majorHAnsi" w:hAnsiTheme="majorHAnsi"/>
          <w:i w:val="0"/>
          <w:szCs w:val="24"/>
          <w:u w:val="single"/>
        </w:rPr>
        <w:t>GUASTI O CATTIVO FUNZIONAMENTO FRIGO-FREEZER</w:t>
      </w:r>
      <w:bookmarkEnd w:id="33"/>
    </w:p>
    <w:p w14:paraId="304E5E65" w14:textId="151A2CCD" w:rsidR="00BD3EF1" w:rsidRPr="006E66D3" w:rsidRDefault="00BD3EF1" w:rsidP="00735F96">
      <w:pPr>
        <w:pStyle w:val="Rientrocorpodeltesto"/>
        <w:ind w:left="0" w:firstLine="0"/>
        <w:rPr>
          <w:rFonts w:asciiTheme="majorHAnsi" w:hAnsiTheme="majorHAnsi" w:cs="Arial"/>
          <w:sz w:val="24"/>
          <w:szCs w:val="24"/>
        </w:rPr>
      </w:pPr>
      <w:r w:rsidRPr="00F96140">
        <w:rPr>
          <w:rFonts w:asciiTheme="majorHAnsi" w:hAnsiTheme="majorHAnsi" w:cs="Arial"/>
          <w:sz w:val="24"/>
          <w:szCs w:val="24"/>
        </w:rPr>
        <w:t xml:space="preserve">Cosa fare se si verifica uno scostamento dalle temperature sopra riportate? Quali tolleranze </w:t>
      </w:r>
      <w:r w:rsidR="00E5372C">
        <w:rPr>
          <w:rFonts w:asciiTheme="majorHAnsi" w:hAnsiTheme="majorHAnsi" w:cs="Arial"/>
          <w:sz w:val="24"/>
          <w:szCs w:val="24"/>
        </w:rPr>
        <w:t xml:space="preserve">possono essere </w:t>
      </w:r>
      <w:r w:rsidRPr="00F96140">
        <w:rPr>
          <w:rFonts w:asciiTheme="majorHAnsi" w:hAnsiTheme="majorHAnsi" w:cs="Arial"/>
          <w:sz w:val="24"/>
          <w:szCs w:val="24"/>
        </w:rPr>
        <w:t>ammesse?</w:t>
      </w:r>
    </w:p>
    <w:p w14:paraId="4988060F" w14:textId="77777777" w:rsidR="00BD3EF1" w:rsidRPr="006E66D3" w:rsidRDefault="00BD3EF1" w:rsidP="00735F96">
      <w:pPr>
        <w:pStyle w:val="Rientrocorpodeltesto"/>
        <w:spacing w:before="120"/>
        <w:ind w:left="0" w:firstLine="0"/>
        <w:rPr>
          <w:rFonts w:asciiTheme="majorHAnsi" w:hAnsiTheme="majorHAnsi" w:cs="Arial"/>
          <w:sz w:val="24"/>
          <w:szCs w:val="24"/>
        </w:rPr>
      </w:pPr>
      <w:r w:rsidRPr="006E66D3">
        <w:rPr>
          <w:rFonts w:asciiTheme="majorHAnsi" w:hAnsiTheme="majorHAnsi" w:cs="Arial"/>
          <w:b/>
          <w:bCs/>
          <w:sz w:val="24"/>
          <w:szCs w:val="24"/>
        </w:rPr>
        <w:t>Per i prodotti congelati</w:t>
      </w:r>
      <w:r w:rsidRPr="006E66D3">
        <w:rPr>
          <w:rFonts w:asciiTheme="majorHAnsi" w:hAnsiTheme="majorHAnsi" w:cs="Arial"/>
          <w:sz w:val="24"/>
          <w:szCs w:val="24"/>
        </w:rPr>
        <w:t xml:space="preserve"> è accettata una temperatura fino a – 12 °C, per un tempo non superiore alle otto ore.</w:t>
      </w:r>
    </w:p>
    <w:p w14:paraId="025D3E3A" w14:textId="77777777" w:rsidR="00BD3EF1" w:rsidRPr="006E66D3" w:rsidRDefault="00BD3EF1" w:rsidP="00BD3EF1">
      <w:pPr>
        <w:pStyle w:val="Rientrocorpodeltesto"/>
        <w:numPr>
          <w:ilvl w:val="0"/>
          <w:numId w:val="20"/>
        </w:numPr>
        <w:rPr>
          <w:rFonts w:asciiTheme="majorHAnsi" w:hAnsiTheme="majorHAnsi" w:cs="Arial"/>
          <w:sz w:val="24"/>
          <w:szCs w:val="24"/>
        </w:rPr>
      </w:pPr>
      <w:r w:rsidRPr="006E66D3">
        <w:rPr>
          <w:rFonts w:asciiTheme="majorHAnsi" w:hAnsiTheme="majorHAnsi" w:cs="Arial"/>
          <w:sz w:val="24"/>
          <w:szCs w:val="24"/>
        </w:rPr>
        <w:t>Se al controllo visivo, il prodotto risulta integro, senza alcun segno di scongelamento esterno, e comunque mantiene al cuore del prodotto la temperatura riportata in etichetta, è possibile spostare il prodotto in un altro freezer a – 18 °C.</w:t>
      </w:r>
    </w:p>
    <w:p w14:paraId="4E28E334" w14:textId="77777777" w:rsidR="00BD3EF1" w:rsidRPr="006E66D3" w:rsidRDefault="00BD3EF1" w:rsidP="00BD3EF1">
      <w:pPr>
        <w:pStyle w:val="Rientrocorpodeltesto"/>
        <w:numPr>
          <w:ilvl w:val="0"/>
          <w:numId w:val="20"/>
        </w:numPr>
        <w:rPr>
          <w:rFonts w:asciiTheme="majorHAnsi" w:hAnsiTheme="majorHAnsi" w:cs="Arial"/>
          <w:sz w:val="24"/>
          <w:szCs w:val="24"/>
        </w:rPr>
      </w:pPr>
      <w:r w:rsidRPr="006E66D3">
        <w:rPr>
          <w:rFonts w:asciiTheme="majorHAnsi" w:hAnsiTheme="majorHAnsi" w:cs="Arial"/>
          <w:sz w:val="24"/>
          <w:szCs w:val="24"/>
        </w:rPr>
        <w:t>Se in alternativa, il prodotto si presenta non integro, o ad una temperatura superiore a – 12 °C, ma inferiore a + 4 °C, viene trasferito in frigo a + 4 °C per lo scongelamento e il successivo utilizzo entro 24-48 ore.</w:t>
      </w:r>
    </w:p>
    <w:p w14:paraId="11A11B36" w14:textId="77777777" w:rsidR="00BD3EF1" w:rsidRPr="006E66D3" w:rsidRDefault="00BD3EF1" w:rsidP="00735F96">
      <w:pPr>
        <w:pStyle w:val="Rientrocorpodeltesto"/>
        <w:spacing w:before="120"/>
        <w:ind w:left="0" w:firstLine="0"/>
        <w:rPr>
          <w:rFonts w:asciiTheme="majorHAnsi" w:hAnsiTheme="majorHAnsi" w:cs="Arial"/>
          <w:sz w:val="24"/>
          <w:szCs w:val="24"/>
        </w:rPr>
      </w:pPr>
      <w:r w:rsidRPr="00E5372C">
        <w:rPr>
          <w:rFonts w:asciiTheme="majorHAnsi" w:hAnsiTheme="majorHAnsi" w:cs="Arial"/>
          <w:b/>
          <w:sz w:val="24"/>
          <w:szCs w:val="24"/>
        </w:rPr>
        <w:t xml:space="preserve">Per i prodotti conservati in frigo </w:t>
      </w:r>
      <w:r w:rsidRPr="00E5372C">
        <w:rPr>
          <w:rFonts w:asciiTheme="majorHAnsi" w:hAnsiTheme="majorHAnsi" w:cs="Arial"/>
          <w:sz w:val="24"/>
          <w:szCs w:val="24"/>
        </w:rPr>
        <w:t>a + 4 °C,</w:t>
      </w:r>
      <w:r w:rsidRPr="006E66D3">
        <w:rPr>
          <w:rFonts w:asciiTheme="majorHAnsi" w:hAnsiTheme="majorHAnsi" w:cs="Arial"/>
          <w:sz w:val="24"/>
          <w:szCs w:val="24"/>
        </w:rPr>
        <w:t xml:space="preserve"> si deve fare una distinzione fra verdura e altri prodotti come carne, pesce o latticini.</w:t>
      </w:r>
    </w:p>
    <w:p w14:paraId="6C9D9E83" w14:textId="77777777" w:rsidR="00BD3EF1" w:rsidRPr="006E66D3" w:rsidRDefault="00BD3EF1" w:rsidP="00BD3EF1">
      <w:pPr>
        <w:pStyle w:val="Rientrocorpodeltesto"/>
        <w:numPr>
          <w:ilvl w:val="0"/>
          <w:numId w:val="21"/>
        </w:numPr>
        <w:rPr>
          <w:rFonts w:asciiTheme="majorHAnsi" w:hAnsiTheme="majorHAnsi" w:cs="Arial"/>
          <w:sz w:val="24"/>
          <w:szCs w:val="24"/>
        </w:rPr>
      </w:pPr>
      <w:r w:rsidRPr="006E66D3">
        <w:rPr>
          <w:rFonts w:asciiTheme="majorHAnsi" w:hAnsiTheme="majorHAnsi" w:cs="Arial"/>
          <w:sz w:val="24"/>
          <w:szCs w:val="24"/>
        </w:rPr>
        <w:t xml:space="preserve">Per la </w:t>
      </w:r>
      <w:r w:rsidRPr="00E5372C">
        <w:rPr>
          <w:rFonts w:asciiTheme="majorHAnsi" w:hAnsiTheme="majorHAnsi" w:cs="Arial"/>
          <w:b/>
          <w:sz w:val="24"/>
          <w:szCs w:val="24"/>
        </w:rPr>
        <w:t>verdura cruda</w:t>
      </w:r>
      <w:r w:rsidRPr="006E66D3">
        <w:rPr>
          <w:rFonts w:asciiTheme="majorHAnsi" w:hAnsiTheme="majorHAnsi" w:cs="Arial"/>
          <w:sz w:val="24"/>
          <w:szCs w:val="24"/>
        </w:rPr>
        <w:t>, con un rialzo termico, fino a + 12 °C, al controllo visivo, si valuta l’aspetto e la qualità del prodotto, prima di destinarlo al consumo</w:t>
      </w:r>
      <w:r>
        <w:rPr>
          <w:rFonts w:asciiTheme="majorHAnsi" w:hAnsiTheme="majorHAnsi" w:cs="Arial"/>
          <w:sz w:val="24"/>
          <w:szCs w:val="24"/>
        </w:rPr>
        <w:t xml:space="preserve"> o eliminarlo</w:t>
      </w:r>
      <w:r w:rsidRPr="006E66D3">
        <w:rPr>
          <w:rFonts w:asciiTheme="majorHAnsi" w:hAnsiTheme="majorHAnsi" w:cs="Arial"/>
          <w:sz w:val="24"/>
          <w:szCs w:val="24"/>
        </w:rPr>
        <w:t>.</w:t>
      </w:r>
    </w:p>
    <w:p w14:paraId="21293B62" w14:textId="40A696A7" w:rsidR="00E5372C" w:rsidRDefault="00BD3EF1" w:rsidP="00BD3EF1">
      <w:pPr>
        <w:pStyle w:val="Rientrocorpodeltesto"/>
        <w:numPr>
          <w:ilvl w:val="0"/>
          <w:numId w:val="21"/>
        </w:numPr>
        <w:rPr>
          <w:rFonts w:asciiTheme="majorHAnsi" w:hAnsiTheme="majorHAnsi" w:cs="Arial"/>
          <w:sz w:val="24"/>
          <w:szCs w:val="24"/>
        </w:rPr>
      </w:pPr>
      <w:r w:rsidRPr="006E66D3">
        <w:rPr>
          <w:rFonts w:asciiTheme="majorHAnsi" w:hAnsiTheme="majorHAnsi" w:cs="Arial"/>
          <w:sz w:val="24"/>
          <w:szCs w:val="24"/>
        </w:rPr>
        <w:t xml:space="preserve">Per la </w:t>
      </w:r>
      <w:r w:rsidRPr="00734FA2">
        <w:rPr>
          <w:rFonts w:asciiTheme="majorHAnsi" w:hAnsiTheme="majorHAnsi" w:cs="Arial"/>
          <w:b/>
          <w:sz w:val="24"/>
          <w:szCs w:val="24"/>
        </w:rPr>
        <w:t>carne, pesce o latticini</w:t>
      </w:r>
      <w:r w:rsidRPr="006E66D3">
        <w:rPr>
          <w:rFonts w:asciiTheme="majorHAnsi" w:hAnsiTheme="majorHAnsi" w:cs="Arial"/>
          <w:sz w:val="24"/>
          <w:szCs w:val="24"/>
        </w:rPr>
        <w:t xml:space="preserve">, con un rialzo termico fino a + 9 °C, per un tempo massimo di quattro ore, si valuta al </w:t>
      </w:r>
      <w:r w:rsidRPr="00E5372C">
        <w:rPr>
          <w:rFonts w:asciiTheme="majorHAnsi" w:hAnsiTheme="majorHAnsi" w:cs="Arial"/>
          <w:sz w:val="24"/>
          <w:szCs w:val="24"/>
          <w:u w:val="single"/>
        </w:rPr>
        <w:t>controllo visivo, l’</w:t>
      </w:r>
      <w:r w:rsidR="00E5372C" w:rsidRPr="00E5372C">
        <w:rPr>
          <w:rFonts w:asciiTheme="majorHAnsi" w:hAnsiTheme="majorHAnsi" w:cs="Arial"/>
          <w:sz w:val="24"/>
          <w:szCs w:val="24"/>
          <w:u w:val="single"/>
        </w:rPr>
        <w:t>odore e l’</w:t>
      </w:r>
      <w:r w:rsidRPr="00E5372C">
        <w:rPr>
          <w:rFonts w:asciiTheme="majorHAnsi" w:hAnsiTheme="majorHAnsi" w:cs="Arial"/>
          <w:sz w:val="24"/>
          <w:szCs w:val="24"/>
          <w:u w:val="single"/>
        </w:rPr>
        <w:t>aspetto</w:t>
      </w:r>
      <w:r w:rsidRPr="006E66D3">
        <w:rPr>
          <w:rFonts w:asciiTheme="majorHAnsi" w:hAnsiTheme="majorHAnsi" w:cs="Arial"/>
          <w:sz w:val="24"/>
          <w:szCs w:val="24"/>
        </w:rPr>
        <w:t xml:space="preserve"> del prodotto. </w:t>
      </w:r>
    </w:p>
    <w:p w14:paraId="0A3FF373" w14:textId="77777777" w:rsidR="00734FA2" w:rsidRDefault="00BD3EF1" w:rsidP="00E5372C">
      <w:pPr>
        <w:pStyle w:val="Rientrocorpodeltesto"/>
        <w:ind w:left="720" w:firstLine="0"/>
        <w:rPr>
          <w:rFonts w:asciiTheme="majorHAnsi" w:hAnsiTheme="majorHAnsi" w:cs="Arial"/>
          <w:sz w:val="24"/>
          <w:szCs w:val="24"/>
        </w:rPr>
      </w:pPr>
      <w:r w:rsidRPr="006E66D3">
        <w:rPr>
          <w:rFonts w:asciiTheme="majorHAnsi" w:hAnsiTheme="majorHAnsi" w:cs="Arial"/>
          <w:sz w:val="24"/>
          <w:szCs w:val="24"/>
        </w:rPr>
        <w:t>Se il riscontro</w:t>
      </w:r>
      <w:r w:rsidR="00E5372C">
        <w:rPr>
          <w:rFonts w:asciiTheme="majorHAnsi" w:hAnsiTheme="majorHAnsi" w:cs="Arial"/>
          <w:sz w:val="24"/>
          <w:szCs w:val="24"/>
        </w:rPr>
        <w:t xml:space="preserve"> organolettico</w:t>
      </w:r>
      <w:r w:rsidRPr="006E66D3">
        <w:rPr>
          <w:rFonts w:asciiTheme="majorHAnsi" w:hAnsiTheme="majorHAnsi" w:cs="Arial"/>
          <w:sz w:val="24"/>
          <w:szCs w:val="24"/>
        </w:rPr>
        <w:t xml:space="preserve"> è favorevole e, al controllo, la temperatura al cuore del prodotto è inferiore a + 4 °C, si trasferiscono i </w:t>
      </w:r>
      <w:r w:rsidR="00734FA2">
        <w:rPr>
          <w:rFonts w:asciiTheme="majorHAnsi" w:hAnsiTheme="majorHAnsi" w:cs="Arial"/>
          <w:sz w:val="24"/>
          <w:szCs w:val="24"/>
        </w:rPr>
        <w:t>prodotti</w:t>
      </w:r>
      <w:r w:rsidRPr="006E66D3">
        <w:rPr>
          <w:rFonts w:asciiTheme="majorHAnsi" w:hAnsiTheme="majorHAnsi" w:cs="Arial"/>
          <w:sz w:val="24"/>
          <w:szCs w:val="24"/>
        </w:rPr>
        <w:t xml:space="preserve"> in </w:t>
      </w:r>
      <w:r w:rsidR="00E5372C">
        <w:rPr>
          <w:rFonts w:asciiTheme="majorHAnsi" w:hAnsiTheme="majorHAnsi" w:cs="Arial"/>
          <w:sz w:val="24"/>
          <w:szCs w:val="24"/>
        </w:rPr>
        <w:t xml:space="preserve">un </w:t>
      </w:r>
      <w:r w:rsidRPr="006E66D3">
        <w:rPr>
          <w:rFonts w:asciiTheme="majorHAnsi" w:hAnsiTheme="majorHAnsi" w:cs="Arial"/>
          <w:sz w:val="24"/>
          <w:szCs w:val="24"/>
        </w:rPr>
        <w:t xml:space="preserve">frigo </w:t>
      </w:r>
      <w:r w:rsidR="00E5372C">
        <w:rPr>
          <w:rFonts w:asciiTheme="majorHAnsi" w:hAnsiTheme="majorHAnsi" w:cs="Arial"/>
          <w:sz w:val="24"/>
          <w:szCs w:val="24"/>
        </w:rPr>
        <w:t xml:space="preserve">che mantenga la T. </w:t>
      </w:r>
      <w:r w:rsidRPr="006E66D3">
        <w:rPr>
          <w:rFonts w:asciiTheme="majorHAnsi" w:hAnsiTheme="majorHAnsi" w:cs="Arial"/>
          <w:sz w:val="24"/>
          <w:szCs w:val="24"/>
        </w:rPr>
        <w:t>a + 4 °C</w:t>
      </w:r>
      <w:r w:rsidR="00734FA2">
        <w:rPr>
          <w:rFonts w:asciiTheme="majorHAnsi" w:hAnsiTheme="majorHAnsi" w:cs="Arial"/>
          <w:sz w:val="24"/>
          <w:szCs w:val="24"/>
        </w:rPr>
        <w:t xml:space="preserve">. </w:t>
      </w:r>
    </w:p>
    <w:p w14:paraId="75D6F4C2" w14:textId="53AD52AC" w:rsidR="00BD3EF1" w:rsidRDefault="00734FA2" w:rsidP="00E5372C">
      <w:pPr>
        <w:pStyle w:val="Rientrocorpodeltesto"/>
        <w:ind w:left="720" w:firstLine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</w:t>
      </w:r>
      <w:r w:rsidRPr="006E66D3">
        <w:rPr>
          <w:rFonts w:asciiTheme="majorHAnsi" w:hAnsiTheme="majorHAnsi" w:cs="Arial"/>
          <w:sz w:val="24"/>
          <w:szCs w:val="24"/>
        </w:rPr>
        <w:t xml:space="preserve">ntro </w:t>
      </w:r>
      <w:r>
        <w:rPr>
          <w:rFonts w:asciiTheme="majorHAnsi" w:hAnsiTheme="majorHAnsi" w:cs="Arial"/>
          <w:sz w:val="24"/>
          <w:szCs w:val="24"/>
        </w:rPr>
        <w:t xml:space="preserve">le </w:t>
      </w:r>
      <w:r w:rsidRPr="006E66D3">
        <w:rPr>
          <w:rFonts w:asciiTheme="majorHAnsi" w:hAnsiTheme="majorHAnsi" w:cs="Arial"/>
          <w:sz w:val="24"/>
          <w:szCs w:val="24"/>
        </w:rPr>
        <w:t>24 ore</w:t>
      </w:r>
      <w:r>
        <w:rPr>
          <w:rFonts w:asciiTheme="majorHAnsi" w:hAnsiTheme="majorHAnsi" w:cs="Arial"/>
          <w:sz w:val="24"/>
          <w:szCs w:val="24"/>
        </w:rPr>
        <w:t xml:space="preserve"> successive vanno consumati, previa </w:t>
      </w:r>
      <w:r w:rsidR="00E5372C">
        <w:rPr>
          <w:rFonts w:asciiTheme="majorHAnsi" w:hAnsiTheme="majorHAnsi" w:cs="Arial"/>
          <w:sz w:val="24"/>
          <w:szCs w:val="24"/>
        </w:rPr>
        <w:t>cott</w:t>
      </w:r>
      <w:r>
        <w:rPr>
          <w:rFonts w:asciiTheme="majorHAnsi" w:hAnsiTheme="majorHAnsi" w:cs="Arial"/>
          <w:sz w:val="24"/>
          <w:szCs w:val="24"/>
        </w:rPr>
        <w:t>ura accurata e assaggio</w:t>
      </w:r>
      <w:r w:rsidR="00BD3EF1" w:rsidRPr="006E66D3">
        <w:rPr>
          <w:rFonts w:asciiTheme="majorHAnsi" w:hAnsiTheme="majorHAnsi" w:cs="Arial"/>
          <w:sz w:val="24"/>
          <w:szCs w:val="24"/>
        </w:rPr>
        <w:t>.</w:t>
      </w:r>
    </w:p>
    <w:p w14:paraId="6BB69427" w14:textId="62328090" w:rsidR="00EA7BA3" w:rsidRDefault="00EA7BA3" w:rsidP="00EA7BA3">
      <w:pPr>
        <w:pStyle w:val="Rientrocorpodeltesto"/>
        <w:ind w:left="0" w:firstLine="0"/>
        <w:rPr>
          <w:rFonts w:asciiTheme="majorHAnsi" w:hAnsiTheme="majorHAnsi" w:cs="Arial"/>
          <w:sz w:val="24"/>
          <w:szCs w:val="24"/>
        </w:rPr>
      </w:pPr>
    </w:p>
    <w:bookmarkEnd w:id="30"/>
    <w:p w14:paraId="5330B392" w14:textId="77777777" w:rsidR="000E0CBF" w:rsidRDefault="000E0CBF" w:rsidP="00A634B6">
      <w:pPr>
        <w:rPr>
          <w:rFonts w:asciiTheme="majorHAnsi" w:hAnsiTheme="majorHAnsi" w:cs="Arial"/>
          <w:sz w:val="24"/>
          <w:szCs w:val="24"/>
        </w:rPr>
      </w:pPr>
    </w:p>
    <w:p w14:paraId="3D66269D" w14:textId="792B15DE" w:rsidR="00A634B6" w:rsidRPr="00735F96" w:rsidRDefault="00735F96" w:rsidP="00735F96">
      <w:pPr>
        <w:pStyle w:val="Titolo2"/>
        <w:numPr>
          <w:ilvl w:val="0"/>
          <w:numId w:val="0"/>
        </w:numPr>
        <w:spacing w:after="120"/>
        <w:ind w:left="538"/>
        <w:rPr>
          <w:rFonts w:asciiTheme="majorHAnsi" w:hAnsiTheme="majorHAnsi"/>
          <w:i w:val="0"/>
          <w:szCs w:val="24"/>
          <w:u w:val="single"/>
        </w:rPr>
      </w:pPr>
      <w:bookmarkStart w:id="34" w:name="_Toc229489613"/>
      <w:bookmarkStart w:id="35" w:name="_Toc516246848"/>
      <w:r>
        <w:rPr>
          <w:rFonts w:asciiTheme="majorHAnsi" w:hAnsiTheme="majorHAnsi"/>
          <w:i w:val="0"/>
          <w:szCs w:val="24"/>
          <w:u w:val="single"/>
        </w:rPr>
        <w:lastRenderedPageBreak/>
        <w:t>LA</w:t>
      </w:r>
      <w:r w:rsidR="00A634B6" w:rsidRPr="00735F96">
        <w:rPr>
          <w:rFonts w:asciiTheme="majorHAnsi" w:hAnsiTheme="majorHAnsi"/>
          <w:i w:val="0"/>
          <w:szCs w:val="24"/>
          <w:u w:val="single"/>
        </w:rPr>
        <w:t xml:space="preserve"> FORMAZIONE </w:t>
      </w:r>
      <w:bookmarkEnd w:id="34"/>
      <w:r>
        <w:rPr>
          <w:rFonts w:asciiTheme="majorHAnsi" w:hAnsiTheme="majorHAnsi"/>
          <w:i w:val="0"/>
          <w:szCs w:val="24"/>
          <w:u w:val="single"/>
        </w:rPr>
        <w:t>DEGLI OPERATORI</w:t>
      </w:r>
      <w:bookmarkEnd w:id="35"/>
    </w:p>
    <w:p w14:paraId="12E41840" w14:textId="192832E8" w:rsidR="00A634B6" w:rsidRDefault="00A634B6" w:rsidP="00A634B6">
      <w:pPr>
        <w:spacing w:before="1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Gli operatori delle Pro Loco </w:t>
      </w:r>
      <w:r w:rsidR="006B1970">
        <w:rPr>
          <w:rFonts w:asciiTheme="majorHAnsi" w:hAnsiTheme="majorHAnsi" w:cs="Arial"/>
          <w:sz w:val="24"/>
          <w:szCs w:val="24"/>
        </w:rPr>
        <w:t>a contatto devono essere</w:t>
      </w:r>
      <w:r>
        <w:rPr>
          <w:rFonts w:asciiTheme="majorHAnsi" w:hAnsiTheme="majorHAnsi" w:cs="Arial"/>
          <w:sz w:val="24"/>
          <w:szCs w:val="24"/>
        </w:rPr>
        <w:t xml:space="preserve"> a conoscenza che </w:t>
      </w:r>
      <w:r w:rsidRPr="005F30AB">
        <w:rPr>
          <w:rFonts w:asciiTheme="majorHAnsi" w:hAnsiTheme="majorHAnsi" w:cs="Arial"/>
          <w:sz w:val="24"/>
          <w:szCs w:val="24"/>
        </w:rPr>
        <w:t xml:space="preserve">i </w:t>
      </w:r>
      <w:r>
        <w:rPr>
          <w:rFonts w:asciiTheme="majorHAnsi" w:hAnsiTheme="majorHAnsi" w:cs="Arial"/>
          <w:sz w:val="24"/>
          <w:szCs w:val="24"/>
        </w:rPr>
        <w:t>loro</w:t>
      </w:r>
      <w:r w:rsidRPr="005F30AB">
        <w:rPr>
          <w:rFonts w:asciiTheme="majorHAnsi" w:hAnsiTheme="majorHAnsi" w:cs="Arial"/>
          <w:sz w:val="24"/>
          <w:szCs w:val="24"/>
        </w:rPr>
        <w:t xml:space="preserve"> comportamenti incid</w:t>
      </w:r>
      <w:r>
        <w:rPr>
          <w:rFonts w:asciiTheme="majorHAnsi" w:hAnsiTheme="majorHAnsi" w:cs="Arial"/>
          <w:sz w:val="24"/>
          <w:szCs w:val="24"/>
        </w:rPr>
        <w:t>ono</w:t>
      </w:r>
      <w:r w:rsidRPr="005F30AB">
        <w:rPr>
          <w:rFonts w:asciiTheme="majorHAnsi" w:hAnsiTheme="majorHAnsi" w:cs="Arial"/>
          <w:sz w:val="24"/>
          <w:szCs w:val="24"/>
        </w:rPr>
        <w:t xml:space="preserve"> in maniera fondamentale, sia dal punto di vista microbiologico che chimico e fisico</w:t>
      </w:r>
      <w:r>
        <w:rPr>
          <w:rFonts w:asciiTheme="majorHAnsi" w:hAnsiTheme="majorHAnsi" w:cs="Arial"/>
          <w:sz w:val="24"/>
          <w:szCs w:val="24"/>
        </w:rPr>
        <w:t>, sulla sicurezza degli alimenti</w:t>
      </w:r>
      <w:r w:rsidRPr="005F30AB">
        <w:rPr>
          <w:rFonts w:asciiTheme="majorHAnsi" w:hAnsiTheme="majorHAnsi" w:cs="Arial"/>
          <w:sz w:val="24"/>
          <w:szCs w:val="24"/>
        </w:rPr>
        <w:t>.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5383001A" w14:textId="73CD6BED" w:rsidR="00A634B6" w:rsidRDefault="00A634B6" w:rsidP="00A634B6">
      <w:pPr>
        <w:spacing w:before="120"/>
        <w:rPr>
          <w:rFonts w:asciiTheme="majorHAnsi" w:hAnsiTheme="majorHAnsi" w:cs="Arial"/>
          <w:sz w:val="24"/>
          <w:szCs w:val="24"/>
        </w:rPr>
      </w:pPr>
      <w:r w:rsidRPr="00456658">
        <w:rPr>
          <w:rFonts w:asciiTheme="majorHAnsi" w:hAnsiTheme="majorHAnsi" w:cs="Arial"/>
          <w:b/>
          <w:sz w:val="24"/>
          <w:szCs w:val="24"/>
        </w:rPr>
        <w:t>I referenti/responsabili HACCP</w:t>
      </w:r>
      <w:r>
        <w:rPr>
          <w:rFonts w:asciiTheme="majorHAnsi" w:hAnsiTheme="majorHAnsi" w:cs="Arial"/>
          <w:sz w:val="24"/>
          <w:szCs w:val="24"/>
        </w:rPr>
        <w:t xml:space="preserve"> delle Pro Loco </w:t>
      </w:r>
      <w:r w:rsidR="00492F1A">
        <w:rPr>
          <w:rFonts w:asciiTheme="majorHAnsi" w:hAnsiTheme="majorHAnsi" w:cs="Arial"/>
          <w:sz w:val="24"/>
          <w:szCs w:val="24"/>
        </w:rPr>
        <w:t xml:space="preserve">si assicurano </w:t>
      </w:r>
      <w:r>
        <w:rPr>
          <w:rFonts w:asciiTheme="majorHAnsi" w:hAnsiTheme="majorHAnsi" w:cs="Arial"/>
          <w:sz w:val="24"/>
          <w:szCs w:val="24"/>
        </w:rPr>
        <w:t xml:space="preserve">la loro formazione, sulle norme e buone prassi igienico sanitarie degli alimenti, </w:t>
      </w:r>
      <w:r w:rsidR="00427A03">
        <w:rPr>
          <w:rFonts w:asciiTheme="majorHAnsi" w:hAnsiTheme="majorHAnsi" w:cs="Arial"/>
          <w:sz w:val="24"/>
          <w:szCs w:val="24"/>
        </w:rPr>
        <w:t>mediante</w:t>
      </w:r>
      <w:r>
        <w:rPr>
          <w:rFonts w:asciiTheme="majorHAnsi" w:hAnsiTheme="majorHAnsi" w:cs="Arial"/>
          <w:sz w:val="24"/>
          <w:szCs w:val="24"/>
        </w:rPr>
        <w:t xml:space="preserve"> la partecipazione a </w:t>
      </w:r>
      <w:r w:rsidRPr="00F24126">
        <w:rPr>
          <w:rFonts w:asciiTheme="majorHAnsi" w:hAnsiTheme="majorHAnsi" w:cs="Arial"/>
          <w:b/>
          <w:sz w:val="24"/>
          <w:szCs w:val="24"/>
        </w:rPr>
        <w:t>corsi formativi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F24126">
        <w:rPr>
          <w:rFonts w:asciiTheme="majorHAnsi" w:hAnsiTheme="majorHAnsi" w:cs="Arial"/>
          <w:b/>
          <w:sz w:val="24"/>
          <w:szCs w:val="24"/>
        </w:rPr>
        <w:t xml:space="preserve">esterni </w:t>
      </w:r>
      <w:r>
        <w:rPr>
          <w:rFonts w:asciiTheme="majorHAnsi" w:hAnsiTheme="majorHAnsi" w:cs="Arial"/>
          <w:sz w:val="24"/>
          <w:szCs w:val="24"/>
        </w:rPr>
        <w:t xml:space="preserve">predisposti </w:t>
      </w:r>
      <w:r w:rsidRPr="00203E43">
        <w:rPr>
          <w:rFonts w:asciiTheme="majorHAnsi" w:hAnsiTheme="majorHAnsi" w:cs="Arial"/>
          <w:sz w:val="24"/>
          <w:szCs w:val="24"/>
        </w:rPr>
        <w:t xml:space="preserve">appositamente </w:t>
      </w:r>
      <w:r>
        <w:rPr>
          <w:rFonts w:asciiTheme="majorHAnsi" w:hAnsiTheme="majorHAnsi" w:cs="Arial"/>
          <w:sz w:val="24"/>
          <w:szCs w:val="24"/>
        </w:rPr>
        <w:t>allo scopo</w:t>
      </w:r>
      <w:r w:rsidRPr="00203E43">
        <w:rPr>
          <w:rFonts w:asciiTheme="majorHAnsi" w:hAnsiTheme="majorHAnsi" w:cs="Arial"/>
          <w:sz w:val="24"/>
          <w:szCs w:val="24"/>
        </w:rPr>
        <w:t xml:space="preserve"> dalla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Federazione Trentina delle Pro Loco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Pr="00203E43">
        <w:rPr>
          <w:rFonts w:asciiTheme="majorHAnsi" w:hAnsiTheme="majorHAnsi" w:cs="Arial"/>
          <w:sz w:val="24"/>
          <w:szCs w:val="24"/>
        </w:rPr>
        <w:t>e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tenuti da docenti qualificati. </w:t>
      </w:r>
    </w:p>
    <w:p w14:paraId="63A7CFC4" w14:textId="663A4621" w:rsidR="00A634B6" w:rsidRDefault="00A634B6" w:rsidP="00A634B6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 </w:t>
      </w:r>
      <w:r w:rsidR="00257AA2">
        <w:rPr>
          <w:rFonts w:asciiTheme="majorHAnsi" w:hAnsiTheme="majorHAnsi" w:cs="Arial"/>
          <w:sz w:val="24"/>
          <w:szCs w:val="24"/>
        </w:rPr>
        <w:t xml:space="preserve">sua </w:t>
      </w:r>
      <w:r>
        <w:rPr>
          <w:rFonts w:asciiTheme="majorHAnsi" w:hAnsiTheme="majorHAnsi" w:cs="Arial"/>
          <w:sz w:val="24"/>
          <w:szCs w:val="24"/>
        </w:rPr>
        <w:t xml:space="preserve">volta, </w:t>
      </w:r>
      <w:r w:rsidR="00492F1A" w:rsidRPr="001563FD">
        <w:rPr>
          <w:rFonts w:asciiTheme="majorHAnsi" w:hAnsiTheme="majorHAnsi" w:cs="Arial"/>
          <w:b/>
          <w:sz w:val="24"/>
          <w:szCs w:val="24"/>
        </w:rPr>
        <w:t xml:space="preserve">verificando di volta in volta quella già in possesso </w:t>
      </w:r>
      <w:r w:rsidR="001563FD" w:rsidRPr="001563FD">
        <w:rPr>
          <w:rFonts w:asciiTheme="majorHAnsi" w:hAnsiTheme="majorHAnsi" w:cs="Arial"/>
          <w:b/>
          <w:sz w:val="24"/>
          <w:szCs w:val="24"/>
        </w:rPr>
        <w:t xml:space="preserve">dei vari </w:t>
      </w:r>
      <w:r w:rsidR="00492F1A" w:rsidRPr="001563FD">
        <w:rPr>
          <w:rFonts w:asciiTheme="majorHAnsi" w:hAnsiTheme="majorHAnsi" w:cs="Arial"/>
          <w:b/>
          <w:sz w:val="24"/>
          <w:szCs w:val="24"/>
        </w:rPr>
        <w:t>operatori</w:t>
      </w:r>
      <w:r w:rsidR="00492F1A">
        <w:rPr>
          <w:rFonts w:asciiTheme="majorHAnsi" w:hAnsiTheme="majorHAnsi" w:cs="Arial"/>
          <w:sz w:val="24"/>
          <w:szCs w:val="24"/>
        </w:rPr>
        <w:t xml:space="preserve">, </w:t>
      </w:r>
      <w:r>
        <w:rPr>
          <w:rFonts w:asciiTheme="majorHAnsi" w:hAnsiTheme="majorHAnsi" w:cs="Arial"/>
          <w:sz w:val="24"/>
          <w:szCs w:val="24"/>
        </w:rPr>
        <w:t xml:space="preserve">hanno quindi la possibilità e </w:t>
      </w:r>
      <w:r w:rsidR="00492F1A">
        <w:rPr>
          <w:rFonts w:asciiTheme="majorHAnsi" w:hAnsiTheme="majorHAnsi" w:cs="Arial"/>
          <w:sz w:val="24"/>
          <w:szCs w:val="24"/>
        </w:rPr>
        <w:t xml:space="preserve">la </w:t>
      </w:r>
      <w:r>
        <w:rPr>
          <w:rFonts w:asciiTheme="majorHAnsi" w:hAnsiTheme="majorHAnsi" w:cs="Arial"/>
          <w:sz w:val="24"/>
          <w:szCs w:val="24"/>
        </w:rPr>
        <w:t>competenza per trasmettere le conoscenze acquisite</w:t>
      </w:r>
      <w:r w:rsidR="00492F1A">
        <w:rPr>
          <w:rFonts w:asciiTheme="majorHAnsi" w:hAnsiTheme="majorHAnsi" w:cs="Arial"/>
          <w:sz w:val="24"/>
          <w:szCs w:val="24"/>
        </w:rPr>
        <w:t xml:space="preserve"> a</w:t>
      </w:r>
      <w:r w:rsidR="001563FD">
        <w:rPr>
          <w:rFonts w:asciiTheme="majorHAnsi" w:hAnsiTheme="majorHAnsi" w:cs="Arial"/>
          <w:sz w:val="24"/>
          <w:szCs w:val="24"/>
        </w:rPr>
        <w:t xml:space="preserve"> coloro</w:t>
      </w:r>
      <w:r w:rsidR="00492F1A">
        <w:rPr>
          <w:rFonts w:asciiTheme="majorHAnsi" w:hAnsiTheme="majorHAnsi" w:cs="Arial"/>
          <w:sz w:val="24"/>
          <w:szCs w:val="24"/>
        </w:rPr>
        <w:t xml:space="preserve"> che ne fossero sprovvisti </w:t>
      </w:r>
      <w:r>
        <w:rPr>
          <w:rFonts w:asciiTheme="majorHAnsi" w:hAnsiTheme="majorHAnsi" w:cs="Arial"/>
          <w:sz w:val="24"/>
          <w:szCs w:val="24"/>
        </w:rPr>
        <w:t xml:space="preserve">utilizzando come ausilio e supporto </w:t>
      </w:r>
      <w:r w:rsidR="00492F1A">
        <w:rPr>
          <w:rFonts w:asciiTheme="majorHAnsi" w:hAnsiTheme="majorHAnsi" w:cs="Arial"/>
          <w:sz w:val="24"/>
          <w:szCs w:val="24"/>
        </w:rPr>
        <w:t xml:space="preserve">sia </w:t>
      </w:r>
      <w:r>
        <w:rPr>
          <w:rFonts w:asciiTheme="majorHAnsi" w:hAnsiTheme="majorHAnsi" w:cs="Arial"/>
          <w:sz w:val="24"/>
          <w:szCs w:val="24"/>
        </w:rPr>
        <w:t>il materiale didattico ricevuto</w:t>
      </w:r>
      <w:r w:rsidR="00492F1A">
        <w:rPr>
          <w:rFonts w:asciiTheme="majorHAnsi" w:hAnsiTheme="majorHAnsi" w:cs="Arial"/>
          <w:sz w:val="24"/>
          <w:szCs w:val="24"/>
        </w:rPr>
        <w:t xml:space="preserve">, che </w:t>
      </w:r>
      <w:r>
        <w:rPr>
          <w:rFonts w:asciiTheme="majorHAnsi" w:hAnsiTheme="majorHAnsi" w:cs="Arial"/>
          <w:sz w:val="24"/>
          <w:szCs w:val="24"/>
        </w:rPr>
        <w:t>il presente Manuale di corretta prassi igienica.</w:t>
      </w:r>
    </w:p>
    <w:p w14:paraId="37DA88BE" w14:textId="0C25A9FE" w:rsidR="00A634B6" w:rsidRDefault="00A634B6" w:rsidP="00A63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Sulla base di quanto sopra, </w:t>
      </w:r>
      <w:r w:rsidRPr="00203E43">
        <w:rPr>
          <w:rFonts w:asciiTheme="majorHAnsi" w:hAnsiTheme="majorHAnsi" w:cs="Arial"/>
          <w:b/>
          <w:sz w:val="24"/>
          <w:szCs w:val="24"/>
        </w:rPr>
        <w:t xml:space="preserve">vengono </w:t>
      </w:r>
      <w:r w:rsidR="00492F1A">
        <w:rPr>
          <w:rFonts w:asciiTheme="majorHAnsi" w:hAnsiTheme="majorHAnsi" w:cs="Arial"/>
          <w:b/>
          <w:sz w:val="24"/>
          <w:szCs w:val="24"/>
        </w:rPr>
        <w:t xml:space="preserve">pertanto </w:t>
      </w:r>
      <w:r w:rsidRPr="00203E43">
        <w:rPr>
          <w:rFonts w:asciiTheme="majorHAnsi" w:hAnsiTheme="majorHAnsi" w:cs="Arial"/>
          <w:b/>
          <w:sz w:val="24"/>
          <w:szCs w:val="24"/>
        </w:rPr>
        <w:t>riconosciuti come validi anche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F24126">
        <w:rPr>
          <w:rFonts w:asciiTheme="majorHAnsi" w:hAnsiTheme="majorHAnsi" w:cs="Arial"/>
          <w:b/>
          <w:sz w:val="24"/>
          <w:szCs w:val="24"/>
        </w:rPr>
        <w:t>momenti formativi interni</w:t>
      </w:r>
      <w:r w:rsidRPr="00F24126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rivolti agli operatori addetti agli alimenti, </w:t>
      </w:r>
      <w:r w:rsidRPr="001563FD">
        <w:rPr>
          <w:rFonts w:asciiTheme="majorHAnsi" w:hAnsiTheme="majorHAnsi" w:cs="Arial"/>
          <w:b/>
          <w:sz w:val="24"/>
          <w:szCs w:val="24"/>
        </w:rPr>
        <w:t>purché tali momenti siano registrati e documentati</w:t>
      </w:r>
      <w:r>
        <w:rPr>
          <w:rFonts w:asciiTheme="majorHAnsi" w:hAnsiTheme="majorHAnsi" w:cs="Arial"/>
          <w:sz w:val="24"/>
          <w:szCs w:val="24"/>
        </w:rPr>
        <w:t xml:space="preserve"> opportunamente e tenuti dal Responsabile del Piano HACCP, se in possesso di attestato/i di frequenza ai corsi HACCP, o dal Cuoco professionalmente qualificato.</w:t>
      </w:r>
    </w:p>
    <w:p w14:paraId="55BCA223" w14:textId="5A9A43C3" w:rsidR="00A634B6" w:rsidRDefault="00A634B6" w:rsidP="00A634B6">
      <w:pPr>
        <w:rPr>
          <w:rFonts w:asciiTheme="majorHAnsi" w:hAnsiTheme="majorHAnsi" w:cs="Arial"/>
          <w:sz w:val="24"/>
          <w:szCs w:val="24"/>
        </w:rPr>
      </w:pPr>
    </w:p>
    <w:p w14:paraId="4D9FA086" w14:textId="5D48C39E" w:rsidR="0033148B" w:rsidRDefault="0033148B">
      <w:pPr>
        <w:rPr>
          <w:rFonts w:asciiTheme="majorHAnsi" w:hAnsiTheme="majorHAnsi" w:cs="Arial"/>
          <w:sz w:val="24"/>
          <w:szCs w:val="24"/>
        </w:rPr>
      </w:pPr>
    </w:p>
    <w:p w14:paraId="352B1B41" w14:textId="77777777" w:rsidR="00E42CBF" w:rsidRPr="00735F96" w:rsidRDefault="00E42CBF" w:rsidP="00735F96">
      <w:pPr>
        <w:pStyle w:val="Titolo2"/>
        <w:numPr>
          <w:ilvl w:val="0"/>
          <w:numId w:val="0"/>
        </w:numPr>
        <w:spacing w:after="120"/>
        <w:ind w:left="538"/>
        <w:rPr>
          <w:rFonts w:asciiTheme="majorHAnsi" w:hAnsiTheme="majorHAnsi"/>
          <w:i w:val="0"/>
          <w:szCs w:val="24"/>
          <w:u w:val="single"/>
        </w:rPr>
      </w:pPr>
      <w:bookmarkStart w:id="36" w:name="_Toc516246849"/>
      <w:r w:rsidRPr="00735F96">
        <w:rPr>
          <w:rFonts w:asciiTheme="majorHAnsi" w:hAnsiTheme="majorHAnsi"/>
          <w:i w:val="0"/>
          <w:szCs w:val="24"/>
          <w:u w:val="single"/>
        </w:rPr>
        <w:t>PROCEDURE PER L’IGIENE PERSONALE</w:t>
      </w:r>
      <w:bookmarkEnd w:id="36"/>
    </w:p>
    <w:p w14:paraId="36ECFCE4" w14:textId="77777777" w:rsidR="00735F96" w:rsidRPr="00DE7B2F" w:rsidRDefault="00735F96" w:rsidP="00735F96">
      <w:pPr>
        <w:spacing w:before="1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In occasione di tutti gli eventi</w:t>
      </w:r>
      <w:r w:rsidRPr="00DE7B2F">
        <w:rPr>
          <w:rFonts w:asciiTheme="majorHAnsi" w:hAnsiTheme="majorHAnsi" w:cs="Arial"/>
          <w:sz w:val="24"/>
          <w:szCs w:val="24"/>
        </w:rPr>
        <w:t xml:space="preserve">, </w:t>
      </w:r>
      <w:r>
        <w:rPr>
          <w:rFonts w:asciiTheme="majorHAnsi" w:hAnsiTheme="majorHAnsi" w:cs="Arial"/>
          <w:sz w:val="24"/>
          <w:szCs w:val="24"/>
        </w:rPr>
        <w:t>gli operatori sono tenuti ad avere e/o seguire</w:t>
      </w:r>
      <w:r w:rsidRPr="00DE7B2F">
        <w:rPr>
          <w:rFonts w:asciiTheme="majorHAnsi" w:hAnsiTheme="majorHAnsi" w:cs="Arial"/>
          <w:sz w:val="24"/>
          <w:szCs w:val="24"/>
        </w:rPr>
        <w:t>:</w:t>
      </w:r>
    </w:p>
    <w:p w14:paraId="3CAE9A42" w14:textId="77777777" w:rsidR="00735F96" w:rsidRPr="00DE7B2F" w:rsidRDefault="00735F96" w:rsidP="00735F96">
      <w:pPr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La c</w:t>
      </w:r>
      <w:r w:rsidRPr="00DE7B2F">
        <w:rPr>
          <w:rFonts w:asciiTheme="majorHAnsi" w:hAnsiTheme="majorHAnsi" w:cs="Arial"/>
          <w:sz w:val="24"/>
          <w:szCs w:val="24"/>
        </w:rPr>
        <w:t>ura costante dell’igiene della propria persona</w:t>
      </w:r>
      <w:r>
        <w:rPr>
          <w:rFonts w:asciiTheme="majorHAnsi" w:hAnsiTheme="majorHAnsi" w:cs="Arial"/>
          <w:sz w:val="24"/>
          <w:szCs w:val="24"/>
        </w:rPr>
        <w:t>;</w:t>
      </w:r>
    </w:p>
    <w:p w14:paraId="1160B13E" w14:textId="77777777" w:rsidR="00735F96" w:rsidRPr="00DE7B2F" w:rsidRDefault="00735F96" w:rsidP="00735F96">
      <w:pPr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Indossare un a</w:t>
      </w:r>
      <w:r w:rsidRPr="00DE7B2F">
        <w:rPr>
          <w:rFonts w:asciiTheme="majorHAnsi" w:hAnsiTheme="majorHAnsi" w:cs="Arial"/>
          <w:sz w:val="24"/>
          <w:szCs w:val="24"/>
        </w:rPr>
        <w:t>deguato abbigliamento</w:t>
      </w:r>
      <w:r>
        <w:rPr>
          <w:rFonts w:asciiTheme="majorHAnsi" w:hAnsiTheme="majorHAnsi" w:cs="Arial"/>
          <w:sz w:val="24"/>
          <w:szCs w:val="24"/>
        </w:rPr>
        <w:t xml:space="preserve"> e indumenti puliti;</w:t>
      </w:r>
    </w:p>
    <w:p w14:paraId="457C5424" w14:textId="77777777" w:rsidR="00735F96" w:rsidRPr="00DE7B2F" w:rsidRDefault="00735F96" w:rsidP="00735F96">
      <w:pPr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Osservare le p</w:t>
      </w:r>
      <w:r w:rsidRPr="00DE7B2F">
        <w:rPr>
          <w:rFonts w:asciiTheme="majorHAnsi" w:hAnsiTheme="majorHAnsi" w:cs="Arial"/>
          <w:sz w:val="24"/>
          <w:szCs w:val="24"/>
        </w:rPr>
        <w:t xml:space="preserve">rocedure comportamentali </w:t>
      </w:r>
      <w:r>
        <w:rPr>
          <w:rFonts w:asciiTheme="majorHAnsi" w:hAnsiTheme="majorHAnsi" w:cs="Arial"/>
          <w:sz w:val="24"/>
          <w:szCs w:val="24"/>
        </w:rPr>
        <w:t>ricevute, come di seguito indicate</w:t>
      </w:r>
      <w:r w:rsidRPr="00DE7B2F">
        <w:rPr>
          <w:rFonts w:asciiTheme="majorHAnsi" w:hAnsiTheme="majorHAnsi" w:cs="Arial"/>
          <w:sz w:val="24"/>
          <w:szCs w:val="24"/>
        </w:rPr>
        <w:t>.</w:t>
      </w:r>
    </w:p>
    <w:p w14:paraId="78A5409D" w14:textId="5E460398" w:rsidR="00AA7349" w:rsidRDefault="00AC3797">
      <w:pPr>
        <w:spacing w:before="1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Si ricorda che l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a scarsa igiene </w:t>
      </w:r>
      <w:r w:rsidR="00ED76A3">
        <w:rPr>
          <w:rFonts w:asciiTheme="majorHAnsi" w:hAnsiTheme="majorHAnsi" w:cs="Arial"/>
          <w:sz w:val="24"/>
          <w:szCs w:val="24"/>
        </w:rPr>
        <w:t>degli operatori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 può </w:t>
      </w:r>
      <w:r w:rsidR="00AA7349">
        <w:rPr>
          <w:rFonts w:asciiTheme="majorHAnsi" w:hAnsiTheme="majorHAnsi" w:cs="Arial"/>
          <w:sz w:val="24"/>
          <w:szCs w:val="24"/>
        </w:rPr>
        <w:t>essere</w:t>
      </w:r>
      <w:r w:rsidR="00ED76A3">
        <w:rPr>
          <w:rFonts w:asciiTheme="majorHAnsi" w:hAnsiTheme="majorHAnsi" w:cs="Arial"/>
          <w:sz w:val="24"/>
          <w:szCs w:val="24"/>
        </w:rPr>
        <w:t xml:space="preserve"> una delle</w:t>
      </w:r>
      <w:r w:rsidR="00AA7349">
        <w:rPr>
          <w:rFonts w:asciiTheme="majorHAnsi" w:hAnsiTheme="majorHAnsi" w:cs="Arial"/>
          <w:sz w:val="24"/>
          <w:szCs w:val="24"/>
        </w:rPr>
        <w:t xml:space="preserve"> font</w:t>
      </w:r>
      <w:r w:rsidR="00ED76A3">
        <w:rPr>
          <w:rFonts w:asciiTheme="majorHAnsi" w:hAnsiTheme="majorHAnsi" w:cs="Arial"/>
          <w:sz w:val="24"/>
          <w:szCs w:val="24"/>
        </w:rPr>
        <w:t>i</w:t>
      </w:r>
      <w:r w:rsidR="00AA7349">
        <w:rPr>
          <w:rFonts w:asciiTheme="majorHAnsi" w:hAnsiTheme="majorHAnsi" w:cs="Arial"/>
          <w:sz w:val="24"/>
          <w:szCs w:val="24"/>
        </w:rPr>
        <w:t xml:space="preserve"> di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 contami</w:t>
      </w:r>
      <w:r w:rsidR="00DE7B2F">
        <w:rPr>
          <w:rFonts w:asciiTheme="majorHAnsi" w:hAnsiTheme="majorHAnsi" w:cs="Arial"/>
          <w:sz w:val="24"/>
          <w:szCs w:val="24"/>
        </w:rPr>
        <w:t>nazione</w:t>
      </w:r>
      <w:r w:rsidR="00AA7349">
        <w:rPr>
          <w:rFonts w:asciiTheme="majorHAnsi" w:hAnsiTheme="majorHAnsi" w:cs="Arial"/>
          <w:sz w:val="24"/>
          <w:szCs w:val="24"/>
        </w:rPr>
        <w:t xml:space="preserve"> crociata dei prodotti alimentari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. </w:t>
      </w:r>
    </w:p>
    <w:p w14:paraId="51C161A8" w14:textId="76ACD027" w:rsidR="00E42CBF" w:rsidRPr="00DE7B2F" w:rsidRDefault="00E42CBF">
      <w:pPr>
        <w:spacing w:before="120"/>
        <w:rPr>
          <w:rFonts w:asciiTheme="majorHAnsi" w:hAnsiTheme="majorHAnsi" w:cs="Arial"/>
          <w:sz w:val="24"/>
          <w:szCs w:val="24"/>
          <w:u w:val="single"/>
        </w:rPr>
      </w:pPr>
      <w:r w:rsidRPr="00DE7B2F">
        <w:rPr>
          <w:rFonts w:asciiTheme="majorHAnsi" w:hAnsiTheme="majorHAnsi" w:cs="Arial"/>
          <w:sz w:val="24"/>
          <w:szCs w:val="24"/>
          <w:u w:val="single"/>
        </w:rPr>
        <w:t>Particolare cura dovrà essere usata per le mani, la cute e la capigliatura.</w:t>
      </w:r>
    </w:p>
    <w:p w14:paraId="02CC4A18" w14:textId="1B84C393" w:rsidR="00E42CBF" w:rsidRPr="00DE7B2F" w:rsidRDefault="00E42CBF">
      <w:pPr>
        <w:rPr>
          <w:rFonts w:asciiTheme="majorHAnsi" w:hAnsiTheme="majorHAnsi" w:cs="Arial"/>
          <w:sz w:val="24"/>
          <w:szCs w:val="24"/>
        </w:rPr>
      </w:pPr>
      <w:r w:rsidRPr="00DE7B2F">
        <w:rPr>
          <w:rFonts w:asciiTheme="majorHAnsi" w:hAnsiTheme="majorHAnsi" w:cs="Arial"/>
          <w:sz w:val="24"/>
          <w:szCs w:val="24"/>
        </w:rPr>
        <w:t xml:space="preserve">In particolare, chi manipola gli alimenti, </w:t>
      </w:r>
      <w:r w:rsidR="00AA7349">
        <w:rPr>
          <w:rFonts w:asciiTheme="majorHAnsi" w:hAnsiTheme="majorHAnsi" w:cs="Arial"/>
          <w:sz w:val="24"/>
          <w:szCs w:val="24"/>
        </w:rPr>
        <w:t>deve</w:t>
      </w:r>
      <w:r w:rsidRPr="00DE7B2F">
        <w:rPr>
          <w:rFonts w:asciiTheme="majorHAnsi" w:hAnsiTheme="majorHAnsi" w:cs="Arial"/>
          <w:sz w:val="24"/>
          <w:szCs w:val="24"/>
        </w:rPr>
        <w:t>:</w:t>
      </w:r>
    </w:p>
    <w:p w14:paraId="1586CEE5" w14:textId="4284AD9A" w:rsidR="00E42CBF" w:rsidRPr="00DE7B2F" w:rsidRDefault="00AA7349" w:rsidP="00AC3797">
      <w:pPr>
        <w:numPr>
          <w:ilvl w:val="0"/>
          <w:numId w:val="15"/>
        </w:numPr>
        <w:spacing w:before="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Curare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 l’igiene delle </w:t>
      </w:r>
      <w:r w:rsidR="00E42CBF" w:rsidRPr="00AC3797">
        <w:rPr>
          <w:rFonts w:asciiTheme="majorHAnsi" w:hAnsiTheme="majorHAnsi" w:cs="Arial"/>
          <w:b/>
          <w:sz w:val="24"/>
          <w:szCs w:val="24"/>
          <w:u w:val="single"/>
        </w:rPr>
        <w:t>unghie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 che dovranno essere sempre </w:t>
      </w:r>
      <w:r w:rsidR="00203E43">
        <w:rPr>
          <w:rFonts w:asciiTheme="majorHAnsi" w:hAnsiTheme="majorHAnsi" w:cs="Arial"/>
          <w:sz w:val="24"/>
          <w:szCs w:val="24"/>
        </w:rPr>
        <w:t xml:space="preserve">corte, </w:t>
      </w:r>
      <w:r w:rsidR="00E42CBF" w:rsidRPr="00DE7B2F">
        <w:rPr>
          <w:rFonts w:asciiTheme="majorHAnsi" w:hAnsiTheme="majorHAnsi" w:cs="Arial"/>
          <w:sz w:val="24"/>
          <w:szCs w:val="24"/>
        </w:rPr>
        <w:t>pulite</w:t>
      </w:r>
      <w:r w:rsidR="00203E43">
        <w:rPr>
          <w:rFonts w:asciiTheme="majorHAnsi" w:hAnsiTheme="majorHAnsi" w:cs="Arial"/>
          <w:sz w:val="24"/>
          <w:szCs w:val="24"/>
        </w:rPr>
        <w:t xml:space="preserve"> e senza smalto</w:t>
      </w:r>
      <w:r w:rsidR="00E42CBF" w:rsidRPr="00DE7B2F">
        <w:rPr>
          <w:rFonts w:asciiTheme="majorHAnsi" w:hAnsiTheme="majorHAnsi" w:cs="Arial"/>
          <w:sz w:val="24"/>
          <w:szCs w:val="24"/>
        </w:rPr>
        <w:t>;</w:t>
      </w:r>
    </w:p>
    <w:p w14:paraId="5A8585FB" w14:textId="12754998" w:rsidR="00AA7349" w:rsidRPr="00AC3797" w:rsidRDefault="00AA7349" w:rsidP="00AC3797">
      <w:pPr>
        <w:numPr>
          <w:ilvl w:val="0"/>
          <w:numId w:val="15"/>
        </w:numPr>
        <w:spacing w:before="60"/>
        <w:rPr>
          <w:rFonts w:asciiTheme="majorHAnsi" w:hAnsiTheme="majorHAnsi" w:cs="Arial"/>
          <w:b/>
          <w:i/>
          <w:sz w:val="22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Informare tempestivamente il responsabile HACCP in caso di </w:t>
      </w:r>
      <w:r w:rsidRPr="00AC3797">
        <w:rPr>
          <w:rFonts w:asciiTheme="majorHAnsi" w:hAnsiTheme="majorHAnsi" w:cs="Arial"/>
          <w:b/>
          <w:sz w:val="24"/>
          <w:szCs w:val="24"/>
          <w:u w:val="single"/>
        </w:rPr>
        <w:t>manifestazioni allergiche o irritative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1C7EFF">
        <w:rPr>
          <w:rFonts w:asciiTheme="majorHAnsi" w:hAnsiTheme="majorHAnsi" w:cs="Arial"/>
          <w:sz w:val="24"/>
          <w:szCs w:val="24"/>
        </w:rPr>
        <w:t>di qualsiasi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1C7EFF">
        <w:rPr>
          <w:rFonts w:asciiTheme="majorHAnsi" w:hAnsiTheme="majorHAnsi" w:cs="Arial"/>
          <w:sz w:val="24"/>
          <w:szCs w:val="24"/>
        </w:rPr>
        <w:t>genere</w:t>
      </w:r>
      <w:r w:rsidR="00AC3797">
        <w:rPr>
          <w:rFonts w:asciiTheme="majorHAnsi" w:hAnsiTheme="majorHAnsi" w:cs="Arial"/>
          <w:sz w:val="24"/>
          <w:szCs w:val="24"/>
        </w:rPr>
        <w:t xml:space="preserve"> </w:t>
      </w:r>
      <w:r w:rsidR="00AC3797" w:rsidRPr="00AC3797">
        <w:rPr>
          <w:rFonts w:asciiTheme="majorHAnsi" w:hAnsiTheme="majorHAnsi" w:cs="Arial"/>
          <w:b/>
          <w:i/>
          <w:sz w:val="22"/>
          <w:szCs w:val="24"/>
        </w:rPr>
        <w:t>(</w:t>
      </w:r>
      <w:r w:rsidR="00AC3797">
        <w:rPr>
          <w:rFonts w:asciiTheme="majorHAnsi" w:hAnsiTheme="majorHAnsi" w:cs="Arial"/>
          <w:b/>
          <w:i/>
          <w:sz w:val="22"/>
          <w:szCs w:val="24"/>
        </w:rPr>
        <w:t>se possibile,</w:t>
      </w:r>
      <w:r w:rsidR="00AC3797" w:rsidRPr="00AC3797">
        <w:rPr>
          <w:rFonts w:asciiTheme="majorHAnsi" w:hAnsiTheme="majorHAnsi" w:cs="Arial"/>
          <w:b/>
          <w:i/>
          <w:sz w:val="22"/>
          <w:szCs w:val="24"/>
        </w:rPr>
        <w:t xml:space="preserve"> indossare obbligatoriamente i GUANTI</w:t>
      </w:r>
      <w:r w:rsidR="00AC3797">
        <w:rPr>
          <w:rFonts w:asciiTheme="majorHAnsi" w:hAnsiTheme="majorHAnsi" w:cs="Arial"/>
          <w:b/>
          <w:i/>
          <w:sz w:val="22"/>
          <w:szCs w:val="24"/>
        </w:rPr>
        <w:t xml:space="preserve"> </w:t>
      </w:r>
      <w:r w:rsidR="00874B6B">
        <w:rPr>
          <w:rFonts w:asciiTheme="majorHAnsi" w:hAnsiTheme="majorHAnsi" w:cs="Arial"/>
          <w:b/>
          <w:i/>
          <w:sz w:val="22"/>
          <w:szCs w:val="24"/>
        </w:rPr>
        <w:t>PROTETTIVI adatti per alimenti</w:t>
      </w:r>
      <w:r w:rsidR="00AC3797" w:rsidRPr="00AC3797">
        <w:rPr>
          <w:rFonts w:asciiTheme="majorHAnsi" w:hAnsiTheme="majorHAnsi" w:cs="Arial"/>
          <w:b/>
          <w:i/>
          <w:sz w:val="22"/>
          <w:szCs w:val="24"/>
        </w:rPr>
        <w:t xml:space="preserve"> se la parte interessata fossero le mani)</w:t>
      </w:r>
      <w:r w:rsidRPr="00AC3797">
        <w:rPr>
          <w:rFonts w:asciiTheme="majorHAnsi" w:hAnsiTheme="majorHAnsi" w:cs="Arial"/>
          <w:sz w:val="24"/>
          <w:szCs w:val="24"/>
        </w:rPr>
        <w:t>;</w:t>
      </w:r>
    </w:p>
    <w:p w14:paraId="6FBBDEDC" w14:textId="2A071AF2" w:rsidR="00E42CBF" w:rsidRPr="00DE7B2F" w:rsidRDefault="00AC3797" w:rsidP="00AC3797">
      <w:pPr>
        <w:numPr>
          <w:ilvl w:val="0"/>
          <w:numId w:val="15"/>
        </w:numPr>
        <w:spacing w:before="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Q</w:t>
      </w:r>
      <w:r w:rsidR="00AA7349">
        <w:rPr>
          <w:rFonts w:asciiTheme="majorHAnsi" w:hAnsiTheme="majorHAnsi" w:cs="Arial"/>
          <w:sz w:val="24"/>
          <w:szCs w:val="24"/>
        </w:rPr>
        <w:t>ualora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 affetti da </w:t>
      </w:r>
      <w:r w:rsidR="00AA7349" w:rsidRPr="00AC3797">
        <w:rPr>
          <w:rFonts w:asciiTheme="majorHAnsi" w:hAnsiTheme="majorHAnsi" w:cs="Arial"/>
          <w:b/>
          <w:sz w:val="24"/>
          <w:szCs w:val="24"/>
          <w:u w:val="single"/>
        </w:rPr>
        <w:t>danni o l</w:t>
      </w:r>
      <w:r w:rsidR="00E42CBF" w:rsidRPr="00AC3797">
        <w:rPr>
          <w:rFonts w:asciiTheme="majorHAnsi" w:hAnsiTheme="majorHAnsi" w:cs="Arial"/>
          <w:b/>
          <w:sz w:val="24"/>
          <w:szCs w:val="24"/>
          <w:u w:val="single"/>
        </w:rPr>
        <w:t>esioni cutanee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 </w:t>
      </w:r>
      <w:r w:rsidRPr="00AC3797">
        <w:rPr>
          <w:rFonts w:asciiTheme="majorHAnsi" w:hAnsiTheme="majorHAnsi" w:cs="Arial"/>
          <w:i/>
          <w:sz w:val="22"/>
          <w:szCs w:val="24"/>
        </w:rPr>
        <w:t>(es. ferite</w:t>
      </w:r>
      <w:r>
        <w:rPr>
          <w:rFonts w:asciiTheme="majorHAnsi" w:hAnsiTheme="majorHAnsi" w:cs="Arial"/>
          <w:i/>
          <w:sz w:val="22"/>
          <w:szCs w:val="24"/>
        </w:rPr>
        <w:t xml:space="preserve"> medicate, ecc.</w:t>
      </w:r>
      <w:r w:rsidRPr="00AC3797">
        <w:rPr>
          <w:rFonts w:asciiTheme="majorHAnsi" w:hAnsiTheme="majorHAnsi" w:cs="Arial"/>
          <w:i/>
          <w:sz w:val="22"/>
          <w:szCs w:val="24"/>
        </w:rPr>
        <w:t>)</w:t>
      </w:r>
      <w:r w:rsidRPr="00AC3797">
        <w:rPr>
          <w:rFonts w:asciiTheme="majorHAnsi" w:hAnsiTheme="majorHAnsi" w:cs="Arial"/>
          <w:sz w:val="22"/>
          <w:szCs w:val="24"/>
        </w:rPr>
        <w:t xml:space="preserve"> </w:t>
      </w:r>
      <w:r w:rsidR="00AA7349">
        <w:rPr>
          <w:rFonts w:asciiTheme="majorHAnsi" w:hAnsiTheme="majorHAnsi" w:cs="Arial"/>
          <w:sz w:val="24"/>
          <w:szCs w:val="24"/>
        </w:rPr>
        <w:t>che non possano essere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 adeguatamente protette</w:t>
      </w:r>
      <w:r w:rsidR="00AA7349" w:rsidRPr="00AA7349">
        <w:rPr>
          <w:rFonts w:asciiTheme="majorHAnsi" w:hAnsiTheme="majorHAnsi" w:cs="Arial"/>
          <w:sz w:val="24"/>
          <w:szCs w:val="24"/>
        </w:rPr>
        <w:t xml:space="preserve"> </w:t>
      </w:r>
      <w:r w:rsidR="00AA7349">
        <w:rPr>
          <w:rFonts w:asciiTheme="majorHAnsi" w:hAnsiTheme="majorHAnsi" w:cs="Arial"/>
          <w:sz w:val="24"/>
          <w:szCs w:val="24"/>
        </w:rPr>
        <w:t>e garantire l’impossibilità del contatto diretto</w:t>
      </w:r>
      <w:r>
        <w:rPr>
          <w:rFonts w:asciiTheme="majorHAnsi" w:hAnsiTheme="majorHAnsi" w:cs="Arial"/>
          <w:sz w:val="24"/>
          <w:szCs w:val="24"/>
        </w:rPr>
        <w:t xml:space="preserve">, astenersi dal contatto con gli alimenti </w:t>
      </w:r>
      <w:r w:rsidRPr="00AC3797">
        <w:rPr>
          <w:rFonts w:asciiTheme="majorHAnsi" w:hAnsiTheme="majorHAnsi" w:cs="Arial"/>
          <w:b/>
          <w:i/>
          <w:sz w:val="22"/>
          <w:szCs w:val="24"/>
        </w:rPr>
        <w:t>(</w:t>
      </w:r>
      <w:r>
        <w:rPr>
          <w:rFonts w:asciiTheme="majorHAnsi" w:hAnsiTheme="majorHAnsi" w:cs="Arial"/>
          <w:b/>
          <w:i/>
          <w:sz w:val="22"/>
          <w:szCs w:val="24"/>
        </w:rPr>
        <w:t>se possibile,</w:t>
      </w:r>
      <w:r w:rsidRPr="00AC3797">
        <w:rPr>
          <w:rFonts w:asciiTheme="majorHAnsi" w:hAnsiTheme="majorHAnsi" w:cs="Arial"/>
          <w:b/>
          <w:i/>
          <w:sz w:val="22"/>
          <w:szCs w:val="24"/>
        </w:rPr>
        <w:t xml:space="preserve"> indossare obbligatoriamente i GUANTI</w:t>
      </w:r>
      <w:r>
        <w:rPr>
          <w:rFonts w:asciiTheme="majorHAnsi" w:hAnsiTheme="majorHAnsi" w:cs="Arial"/>
          <w:b/>
          <w:i/>
          <w:sz w:val="22"/>
          <w:szCs w:val="24"/>
        </w:rPr>
        <w:t xml:space="preserve"> </w:t>
      </w:r>
      <w:r w:rsidR="00874B6B">
        <w:rPr>
          <w:rFonts w:asciiTheme="majorHAnsi" w:hAnsiTheme="majorHAnsi" w:cs="Arial"/>
          <w:b/>
          <w:i/>
          <w:sz w:val="22"/>
          <w:szCs w:val="24"/>
        </w:rPr>
        <w:t>PROTETTIVI adatti per alimenti</w:t>
      </w:r>
      <w:r>
        <w:rPr>
          <w:rFonts w:asciiTheme="majorHAnsi" w:hAnsiTheme="majorHAnsi" w:cs="Arial"/>
          <w:b/>
          <w:i/>
          <w:sz w:val="22"/>
          <w:szCs w:val="24"/>
        </w:rPr>
        <w:t>)</w:t>
      </w:r>
      <w:r w:rsidR="00E42CBF" w:rsidRPr="00DE7B2F">
        <w:rPr>
          <w:rFonts w:asciiTheme="majorHAnsi" w:hAnsiTheme="majorHAnsi" w:cs="Arial"/>
          <w:sz w:val="24"/>
          <w:szCs w:val="24"/>
        </w:rPr>
        <w:t>;</w:t>
      </w:r>
    </w:p>
    <w:p w14:paraId="5CBFA629" w14:textId="3FDC4D76" w:rsidR="00E42CBF" w:rsidRPr="00DE7B2F" w:rsidRDefault="00AA7349" w:rsidP="00A634B6">
      <w:pPr>
        <w:numPr>
          <w:ilvl w:val="0"/>
          <w:numId w:val="15"/>
        </w:numPr>
        <w:spacing w:before="120"/>
        <w:rPr>
          <w:rFonts w:asciiTheme="majorHAnsi" w:hAnsiTheme="majorHAnsi" w:cs="Arial"/>
          <w:sz w:val="24"/>
          <w:szCs w:val="24"/>
        </w:rPr>
      </w:pPr>
      <w:r w:rsidRPr="00AC3797">
        <w:rPr>
          <w:rFonts w:asciiTheme="majorHAnsi" w:hAnsiTheme="majorHAnsi" w:cs="Arial"/>
          <w:b/>
          <w:sz w:val="24"/>
          <w:szCs w:val="24"/>
          <w:u w:val="single"/>
        </w:rPr>
        <w:t>L</w:t>
      </w:r>
      <w:r w:rsidR="00E42CBF" w:rsidRPr="00AC3797">
        <w:rPr>
          <w:rFonts w:asciiTheme="majorHAnsi" w:hAnsiTheme="majorHAnsi" w:cs="Arial"/>
          <w:b/>
          <w:sz w:val="24"/>
          <w:szCs w:val="24"/>
          <w:u w:val="single"/>
        </w:rPr>
        <w:t>ava</w:t>
      </w:r>
      <w:r w:rsidR="00AC3797" w:rsidRPr="00AC3797">
        <w:rPr>
          <w:rFonts w:asciiTheme="majorHAnsi" w:hAnsiTheme="majorHAnsi" w:cs="Arial"/>
          <w:b/>
          <w:sz w:val="24"/>
          <w:szCs w:val="24"/>
          <w:u w:val="single"/>
        </w:rPr>
        <w:t>r</w:t>
      </w:r>
      <w:r w:rsidR="00E42CBF" w:rsidRPr="00AC3797">
        <w:rPr>
          <w:rFonts w:asciiTheme="majorHAnsi" w:hAnsiTheme="majorHAnsi" w:cs="Arial"/>
          <w:b/>
          <w:sz w:val="24"/>
          <w:szCs w:val="24"/>
          <w:u w:val="single"/>
        </w:rPr>
        <w:t xml:space="preserve">e </w:t>
      </w:r>
      <w:r w:rsidRPr="00AC3797">
        <w:rPr>
          <w:rFonts w:asciiTheme="majorHAnsi" w:hAnsiTheme="majorHAnsi" w:cs="Arial"/>
          <w:b/>
          <w:sz w:val="24"/>
          <w:szCs w:val="24"/>
          <w:u w:val="single"/>
        </w:rPr>
        <w:t xml:space="preserve">le mani </w:t>
      </w:r>
      <w:r w:rsidR="00E42CBF" w:rsidRPr="00AC3797">
        <w:rPr>
          <w:rFonts w:asciiTheme="majorHAnsi" w:hAnsiTheme="majorHAnsi" w:cs="Arial"/>
          <w:b/>
          <w:sz w:val="24"/>
          <w:szCs w:val="24"/>
          <w:u w:val="single"/>
        </w:rPr>
        <w:t>con giusta frequenza</w:t>
      </w:r>
      <w:r>
        <w:rPr>
          <w:rFonts w:asciiTheme="majorHAnsi" w:hAnsiTheme="majorHAnsi" w:cs="Arial"/>
          <w:sz w:val="24"/>
          <w:szCs w:val="24"/>
        </w:rPr>
        <w:t xml:space="preserve"> e</w:t>
      </w:r>
      <w:r w:rsidR="00A634B6">
        <w:rPr>
          <w:rFonts w:asciiTheme="majorHAnsi" w:hAnsiTheme="majorHAnsi" w:cs="Arial"/>
          <w:sz w:val="24"/>
          <w:szCs w:val="24"/>
        </w:rPr>
        <w:t>,</w:t>
      </w:r>
      <w:r>
        <w:rPr>
          <w:rFonts w:asciiTheme="majorHAnsi" w:hAnsiTheme="majorHAnsi" w:cs="Arial"/>
          <w:sz w:val="24"/>
          <w:szCs w:val="24"/>
        </w:rPr>
        <w:t xml:space="preserve"> in ogni caso</w:t>
      </w:r>
      <w:r w:rsidR="00E42CBF" w:rsidRPr="00DE7B2F">
        <w:rPr>
          <w:rFonts w:asciiTheme="majorHAnsi" w:hAnsiTheme="majorHAnsi" w:cs="Arial"/>
          <w:sz w:val="24"/>
          <w:szCs w:val="24"/>
        </w:rPr>
        <w:t>:</w:t>
      </w:r>
    </w:p>
    <w:p w14:paraId="3F566409" w14:textId="381536CA" w:rsidR="00E42CBF" w:rsidRPr="00DE7B2F" w:rsidRDefault="00AA7349" w:rsidP="0049257B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rPr>
          <w:rFonts w:asciiTheme="majorHAnsi" w:hAnsiTheme="majorHAnsi" w:cs="Arial"/>
          <w:sz w:val="24"/>
          <w:szCs w:val="24"/>
        </w:rPr>
      </w:pPr>
      <w:r w:rsidRPr="00DE7B2F">
        <w:rPr>
          <w:rFonts w:asciiTheme="majorHAnsi" w:hAnsiTheme="majorHAnsi" w:cs="Arial"/>
          <w:sz w:val="24"/>
          <w:szCs w:val="24"/>
        </w:rPr>
        <w:t>Prima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 di iniziare </w:t>
      </w:r>
      <w:r w:rsidR="004636D0">
        <w:rPr>
          <w:rFonts w:asciiTheme="majorHAnsi" w:hAnsiTheme="majorHAnsi" w:cs="Arial"/>
          <w:sz w:val="24"/>
          <w:szCs w:val="24"/>
        </w:rPr>
        <w:t>e dopo un’interruzione de</w:t>
      </w:r>
      <w:r w:rsidR="00E42CBF" w:rsidRPr="00DE7B2F">
        <w:rPr>
          <w:rFonts w:asciiTheme="majorHAnsi" w:hAnsiTheme="majorHAnsi" w:cs="Arial"/>
          <w:sz w:val="24"/>
          <w:szCs w:val="24"/>
        </w:rPr>
        <w:t>l lavoro;</w:t>
      </w:r>
    </w:p>
    <w:p w14:paraId="704891BF" w14:textId="5AE4FC18" w:rsidR="00E42CBF" w:rsidRPr="00DE7B2F" w:rsidRDefault="00AA7349" w:rsidP="0049257B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rPr>
          <w:rFonts w:asciiTheme="majorHAnsi" w:hAnsiTheme="majorHAnsi" w:cs="Arial"/>
          <w:sz w:val="24"/>
          <w:szCs w:val="24"/>
        </w:rPr>
      </w:pPr>
      <w:r w:rsidRPr="00DE7B2F">
        <w:rPr>
          <w:rFonts w:asciiTheme="majorHAnsi" w:hAnsiTheme="majorHAnsi" w:cs="Arial"/>
          <w:sz w:val="24"/>
          <w:szCs w:val="24"/>
        </w:rPr>
        <w:t>Dopo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 aver fatto uso dei servizi igienici;</w:t>
      </w:r>
    </w:p>
    <w:p w14:paraId="0F790A56" w14:textId="6EF67727" w:rsidR="00E42CBF" w:rsidRPr="00DE7B2F" w:rsidRDefault="00AA7349" w:rsidP="0049257B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rPr>
          <w:rFonts w:asciiTheme="majorHAnsi" w:hAnsiTheme="majorHAnsi" w:cs="Arial"/>
          <w:sz w:val="24"/>
          <w:szCs w:val="24"/>
        </w:rPr>
      </w:pPr>
      <w:r w:rsidRPr="00DE7B2F">
        <w:rPr>
          <w:rFonts w:asciiTheme="majorHAnsi" w:hAnsiTheme="majorHAnsi" w:cs="Arial"/>
          <w:sz w:val="24"/>
          <w:szCs w:val="24"/>
        </w:rPr>
        <w:t>Dopo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 aver rimosso i rifiuti o i cartoni;</w:t>
      </w:r>
    </w:p>
    <w:p w14:paraId="318E3BF1" w14:textId="177C8210" w:rsidR="00E42CBF" w:rsidRPr="00DE7B2F" w:rsidRDefault="00AA7349" w:rsidP="0049257B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rPr>
          <w:rFonts w:asciiTheme="majorHAnsi" w:hAnsiTheme="majorHAnsi" w:cs="Arial"/>
          <w:sz w:val="24"/>
          <w:szCs w:val="24"/>
        </w:rPr>
      </w:pPr>
      <w:r w:rsidRPr="00DE7B2F">
        <w:rPr>
          <w:rFonts w:asciiTheme="majorHAnsi" w:hAnsiTheme="majorHAnsi" w:cs="Arial"/>
          <w:sz w:val="24"/>
          <w:szCs w:val="24"/>
        </w:rPr>
        <w:t>Dopo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 aver starnutito o tossito portando le mani verso naso o bocca</w:t>
      </w:r>
      <w:r>
        <w:rPr>
          <w:rFonts w:asciiTheme="majorHAnsi" w:hAnsiTheme="majorHAnsi" w:cs="Arial"/>
          <w:sz w:val="24"/>
          <w:szCs w:val="24"/>
        </w:rPr>
        <w:t xml:space="preserve"> o essersi soffiati il naso</w:t>
      </w:r>
      <w:r w:rsidR="00E42CBF" w:rsidRPr="00DE7B2F">
        <w:rPr>
          <w:rFonts w:asciiTheme="majorHAnsi" w:hAnsiTheme="majorHAnsi" w:cs="Arial"/>
          <w:sz w:val="24"/>
          <w:szCs w:val="24"/>
        </w:rPr>
        <w:t>;</w:t>
      </w:r>
    </w:p>
    <w:p w14:paraId="2D7AB6A4" w14:textId="098A2C78" w:rsidR="00E42CBF" w:rsidRPr="00DE7B2F" w:rsidRDefault="00AA7349" w:rsidP="0049257B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rPr>
          <w:rFonts w:asciiTheme="majorHAnsi" w:hAnsiTheme="majorHAnsi" w:cs="Arial"/>
          <w:sz w:val="24"/>
          <w:szCs w:val="24"/>
        </w:rPr>
      </w:pPr>
      <w:r w:rsidRPr="00DE7B2F">
        <w:rPr>
          <w:rFonts w:asciiTheme="majorHAnsi" w:hAnsiTheme="majorHAnsi" w:cs="Arial"/>
          <w:sz w:val="24"/>
          <w:szCs w:val="24"/>
        </w:rPr>
        <w:t>Dopo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 aver effettuato operazioni di pulizia, durante le quali si sono manipolati stracci, scope, prodotti per le pulizie, ecc.;</w:t>
      </w:r>
    </w:p>
    <w:p w14:paraId="57BD8FE9" w14:textId="54A97FEC" w:rsidR="00E42CBF" w:rsidRPr="00DE7B2F" w:rsidRDefault="00AA7349" w:rsidP="0049257B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rPr>
          <w:rFonts w:asciiTheme="majorHAnsi" w:hAnsiTheme="majorHAnsi" w:cs="Arial"/>
          <w:sz w:val="24"/>
          <w:szCs w:val="24"/>
        </w:rPr>
      </w:pPr>
      <w:r w:rsidRPr="00DE7B2F">
        <w:rPr>
          <w:rFonts w:asciiTheme="majorHAnsi" w:hAnsiTheme="majorHAnsi" w:cs="Arial"/>
          <w:sz w:val="24"/>
          <w:szCs w:val="24"/>
        </w:rPr>
        <w:t>Ogni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 vol</w:t>
      </w:r>
      <w:r w:rsidR="004636D0">
        <w:rPr>
          <w:rFonts w:asciiTheme="majorHAnsi" w:hAnsiTheme="majorHAnsi" w:cs="Arial"/>
          <w:sz w:val="24"/>
          <w:szCs w:val="24"/>
        </w:rPr>
        <w:t>ta che vi è stata occasione d’i</w:t>
      </w:r>
      <w:r w:rsidR="00E42CBF" w:rsidRPr="00DE7B2F">
        <w:rPr>
          <w:rFonts w:asciiTheme="majorHAnsi" w:hAnsiTheme="majorHAnsi" w:cs="Arial"/>
          <w:sz w:val="24"/>
          <w:szCs w:val="24"/>
        </w:rPr>
        <w:t>nsudiciamento o di contaminazione;</w:t>
      </w:r>
    </w:p>
    <w:p w14:paraId="1E46D1C9" w14:textId="7FB715EF" w:rsidR="00E42CBF" w:rsidRPr="00DE7B2F" w:rsidRDefault="00AA7349" w:rsidP="0049257B">
      <w:pPr>
        <w:numPr>
          <w:ilvl w:val="1"/>
          <w:numId w:val="16"/>
        </w:numPr>
        <w:tabs>
          <w:tab w:val="clear" w:pos="1440"/>
          <w:tab w:val="num" w:pos="851"/>
        </w:tabs>
        <w:ind w:left="851"/>
        <w:rPr>
          <w:rFonts w:asciiTheme="majorHAnsi" w:hAnsiTheme="majorHAnsi" w:cs="Arial"/>
          <w:sz w:val="24"/>
          <w:szCs w:val="24"/>
        </w:rPr>
      </w:pPr>
      <w:r w:rsidRPr="00DE7B2F">
        <w:rPr>
          <w:rFonts w:asciiTheme="majorHAnsi" w:hAnsiTheme="majorHAnsi" w:cs="Arial"/>
          <w:sz w:val="24"/>
          <w:szCs w:val="24"/>
        </w:rPr>
        <w:t>Ogni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 volta che si renda necessario.</w:t>
      </w:r>
    </w:p>
    <w:p w14:paraId="1DFA5409" w14:textId="01947C9D" w:rsidR="00D72620" w:rsidRDefault="00E42CBF">
      <w:pPr>
        <w:spacing w:before="120"/>
        <w:rPr>
          <w:rFonts w:asciiTheme="majorHAnsi" w:hAnsiTheme="majorHAnsi" w:cs="Arial"/>
          <w:sz w:val="24"/>
          <w:szCs w:val="24"/>
        </w:rPr>
      </w:pPr>
      <w:r w:rsidRPr="00DE7B2F">
        <w:rPr>
          <w:rFonts w:asciiTheme="majorHAnsi" w:hAnsiTheme="majorHAnsi" w:cs="Arial"/>
          <w:sz w:val="24"/>
          <w:szCs w:val="24"/>
        </w:rPr>
        <w:lastRenderedPageBreak/>
        <w:t xml:space="preserve">Il lavaggio delle mani deve avvenire con l’impiego di un adeguato prodotto, preferibilmente un sapone liquido </w:t>
      </w:r>
      <w:r w:rsidR="004636D0">
        <w:rPr>
          <w:rFonts w:asciiTheme="majorHAnsi" w:hAnsiTheme="majorHAnsi" w:cs="Arial"/>
          <w:sz w:val="24"/>
          <w:szCs w:val="24"/>
        </w:rPr>
        <w:t>inodore</w:t>
      </w:r>
      <w:r w:rsidR="00A549F9">
        <w:rPr>
          <w:rFonts w:asciiTheme="majorHAnsi" w:hAnsiTheme="majorHAnsi" w:cs="Arial"/>
          <w:sz w:val="24"/>
          <w:szCs w:val="24"/>
        </w:rPr>
        <w:t xml:space="preserve"> con dosatore</w:t>
      </w:r>
      <w:r w:rsidR="003A1181">
        <w:rPr>
          <w:rFonts w:asciiTheme="majorHAnsi" w:hAnsiTheme="majorHAnsi" w:cs="Arial"/>
          <w:sz w:val="24"/>
          <w:szCs w:val="24"/>
        </w:rPr>
        <w:t xml:space="preserve"> (evitare le saponette)</w:t>
      </w:r>
      <w:r w:rsidRPr="00DE7B2F">
        <w:rPr>
          <w:rFonts w:asciiTheme="majorHAnsi" w:hAnsiTheme="majorHAnsi" w:cs="Arial"/>
          <w:sz w:val="24"/>
          <w:szCs w:val="24"/>
        </w:rPr>
        <w:t xml:space="preserve">, </w:t>
      </w:r>
      <w:r w:rsidRPr="00587551">
        <w:rPr>
          <w:rFonts w:asciiTheme="majorHAnsi" w:hAnsiTheme="majorHAnsi" w:cs="Arial"/>
          <w:b/>
          <w:sz w:val="24"/>
          <w:szCs w:val="24"/>
        </w:rPr>
        <w:t>prestando particolare attenzione allo spazio compreso fra le di</w:t>
      </w:r>
      <w:r w:rsidR="004636D0" w:rsidRPr="00587551">
        <w:rPr>
          <w:rFonts w:asciiTheme="majorHAnsi" w:hAnsiTheme="majorHAnsi" w:cs="Arial"/>
          <w:b/>
          <w:sz w:val="24"/>
          <w:szCs w:val="24"/>
        </w:rPr>
        <w:t>ta e alle zone sotto le unghie</w:t>
      </w:r>
      <w:r w:rsidR="00203E43">
        <w:rPr>
          <w:rFonts w:asciiTheme="majorHAnsi" w:hAnsiTheme="majorHAnsi" w:cs="Arial"/>
          <w:sz w:val="24"/>
          <w:szCs w:val="24"/>
        </w:rPr>
        <w:t>, come da istruzioni avute in formazione</w:t>
      </w:r>
      <w:r w:rsidR="004636D0">
        <w:rPr>
          <w:rFonts w:asciiTheme="majorHAnsi" w:hAnsiTheme="majorHAnsi" w:cs="Arial"/>
          <w:sz w:val="24"/>
          <w:szCs w:val="24"/>
        </w:rPr>
        <w:t xml:space="preserve">. </w:t>
      </w:r>
    </w:p>
    <w:p w14:paraId="4327F571" w14:textId="77777777" w:rsidR="00A634B6" w:rsidRPr="00735F96" w:rsidRDefault="00A634B6">
      <w:pPr>
        <w:rPr>
          <w:rFonts w:asciiTheme="majorHAnsi" w:hAnsiTheme="majorHAnsi" w:cs="Arial"/>
          <w:bCs/>
          <w:sz w:val="24"/>
          <w:szCs w:val="24"/>
        </w:rPr>
      </w:pPr>
    </w:p>
    <w:p w14:paraId="6CB886EB" w14:textId="5EADFA2F" w:rsidR="00E42CBF" w:rsidRPr="00735F96" w:rsidRDefault="00203E43" w:rsidP="00735F96">
      <w:pPr>
        <w:pStyle w:val="Titolo2"/>
        <w:numPr>
          <w:ilvl w:val="0"/>
          <w:numId w:val="0"/>
        </w:numPr>
        <w:spacing w:after="120"/>
        <w:ind w:left="538"/>
        <w:rPr>
          <w:rFonts w:asciiTheme="majorHAnsi" w:hAnsiTheme="majorHAnsi"/>
          <w:i w:val="0"/>
          <w:szCs w:val="24"/>
          <w:u w:val="single"/>
        </w:rPr>
      </w:pPr>
      <w:bookmarkStart w:id="37" w:name="_Toc516246850"/>
      <w:r w:rsidRPr="00735F96">
        <w:rPr>
          <w:rFonts w:asciiTheme="majorHAnsi" w:hAnsiTheme="majorHAnsi"/>
          <w:i w:val="0"/>
          <w:szCs w:val="24"/>
          <w:u w:val="single"/>
        </w:rPr>
        <w:t xml:space="preserve">COMPORTAMENTI </w:t>
      </w:r>
      <w:r w:rsidR="00A634B6" w:rsidRPr="00735F96">
        <w:rPr>
          <w:rFonts w:asciiTheme="majorHAnsi" w:hAnsiTheme="majorHAnsi"/>
          <w:i w:val="0"/>
          <w:szCs w:val="24"/>
          <w:u w:val="single"/>
        </w:rPr>
        <w:t>DA EVITARE</w:t>
      </w:r>
      <w:bookmarkEnd w:id="37"/>
    </w:p>
    <w:p w14:paraId="7E1CD862" w14:textId="3440B420" w:rsidR="00E42CBF" w:rsidRPr="00DE7B2F" w:rsidRDefault="00E42CBF">
      <w:pPr>
        <w:rPr>
          <w:rFonts w:asciiTheme="majorHAnsi" w:hAnsiTheme="majorHAnsi" w:cs="Arial"/>
          <w:sz w:val="24"/>
          <w:szCs w:val="24"/>
        </w:rPr>
      </w:pPr>
      <w:r w:rsidRPr="00DE7B2F">
        <w:rPr>
          <w:rFonts w:asciiTheme="majorHAnsi" w:hAnsiTheme="majorHAnsi" w:cs="Arial"/>
          <w:sz w:val="24"/>
          <w:szCs w:val="24"/>
        </w:rPr>
        <w:t xml:space="preserve">Ogni </w:t>
      </w:r>
      <w:r w:rsidR="00F52D03">
        <w:rPr>
          <w:rFonts w:asciiTheme="majorHAnsi" w:hAnsiTheme="majorHAnsi" w:cs="Arial"/>
          <w:sz w:val="24"/>
          <w:szCs w:val="24"/>
        </w:rPr>
        <w:t>operatore</w:t>
      </w:r>
      <w:r w:rsidRPr="00DE7B2F">
        <w:rPr>
          <w:rFonts w:asciiTheme="majorHAnsi" w:hAnsiTheme="majorHAnsi" w:cs="Arial"/>
          <w:sz w:val="24"/>
          <w:szCs w:val="24"/>
        </w:rPr>
        <w:t xml:space="preserve"> deve evitare comportamenti </w:t>
      </w:r>
      <w:r w:rsidR="00A634B6">
        <w:rPr>
          <w:rFonts w:asciiTheme="majorHAnsi" w:hAnsiTheme="majorHAnsi" w:cs="Arial"/>
          <w:sz w:val="24"/>
          <w:szCs w:val="24"/>
        </w:rPr>
        <w:t xml:space="preserve">scorretti </w:t>
      </w:r>
      <w:r w:rsidRPr="00DE7B2F">
        <w:rPr>
          <w:rFonts w:asciiTheme="majorHAnsi" w:hAnsiTheme="majorHAnsi" w:cs="Arial"/>
          <w:sz w:val="24"/>
          <w:szCs w:val="24"/>
        </w:rPr>
        <w:t>che poss</w:t>
      </w:r>
      <w:r w:rsidR="00A634B6">
        <w:rPr>
          <w:rFonts w:asciiTheme="majorHAnsi" w:hAnsiTheme="majorHAnsi" w:cs="Arial"/>
          <w:sz w:val="24"/>
          <w:szCs w:val="24"/>
        </w:rPr>
        <w:t>a</w:t>
      </w:r>
      <w:r w:rsidRPr="00DE7B2F">
        <w:rPr>
          <w:rFonts w:asciiTheme="majorHAnsi" w:hAnsiTheme="majorHAnsi" w:cs="Arial"/>
          <w:sz w:val="24"/>
          <w:szCs w:val="24"/>
        </w:rPr>
        <w:t>no pregiudicare l’igiene dei prodotti alimentari</w:t>
      </w:r>
      <w:r w:rsidR="00203E43">
        <w:rPr>
          <w:rFonts w:asciiTheme="majorHAnsi" w:hAnsiTheme="majorHAnsi" w:cs="Arial"/>
          <w:sz w:val="24"/>
          <w:szCs w:val="24"/>
        </w:rPr>
        <w:t>.</w:t>
      </w:r>
    </w:p>
    <w:p w14:paraId="33A620E9" w14:textId="7DBBB032" w:rsidR="00E42CBF" w:rsidRPr="00DE7B2F" w:rsidRDefault="00E42CBF" w:rsidP="00A634B6">
      <w:pPr>
        <w:spacing w:before="120"/>
        <w:rPr>
          <w:rFonts w:asciiTheme="majorHAnsi" w:hAnsiTheme="majorHAnsi" w:cs="Arial"/>
          <w:sz w:val="24"/>
          <w:szCs w:val="24"/>
        </w:rPr>
      </w:pPr>
      <w:r w:rsidRPr="00DE7B2F">
        <w:rPr>
          <w:rFonts w:asciiTheme="majorHAnsi" w:hAnsiTheme="majorHAnsi" w:cs="Arial"/>
          <w:sz w:val="24"/>
          <w:szCs w:val="24"/>
        </w:rPr>
        <w:t>Ad esempio</w:t>
      </w:r>
      <w:r w:rsidR="00AC3797">
        <w:rPr>
          <w:rFonts w:asciiTheme="majorHAnsi" w:hAnsiTheme="majorHAnsi" w:cs="Arial"/>
          <w:sz w:val="24"/>
          <w:szCs w:val="24"/>
        </w:rPr>
        <w:t>,</w:t>
      </w:r>
      <w:r w:rsidRPr="00DE7B2F">
        <w:rPr>
          <w:rFonts w:asciiTheme="majorHAnsi" w:hAnsiTheme="majorHAnsi" w:cs="Arial"/>
          <w:sz w:val="24"/>
          <w:szCs w:val="24"/>
        </w:rPr>
        <w:t xml:space="preserve"> è necessario:</w:t>
      </w:r>
    </w:p>
    <w:p w14:paraId="2613B58C" w14:textId="0A98BF91" w:rsidR="00E42CBF" w:rsidRPr="00DE7B2F" w:rsidRDefault="00456658" w:rsidP="00A634B6">
      <w:pPr>
        <w:numPr>
          <w:ilvl w:val="0"/>
          <w:numId w:val="17"/>
        </w:numPr>
        <w:spacing w:before="60"/>
        <w:ind w:left="714" w:hanging="357"/>
        <w:rPr>
          <w:rFonts w:asciiTheme="majorHAnsi" w:hAnsiTheme="majorHAnsi" w:cs="Arial"/>
          <w:sz w:val="24"/>
          <w:szCs w:val="24"/>
        </w:rPr>
      </w:pPr>
      <w:r w:rsidRPr="00203E43">
        <w:rPr>
          <w:rFonts w:asciiTheme="majorHAnsi" w:hAnsiTheme="majorHAnsi" w:cs="Arial"/>
          <w:b/>
          <w:sz w:val="24"/>
          <w:szCs w:val="24"/>
        </w:rPr>
        <w:t>Evitare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 di asciugarsi il sudore con le mani</w:t>
      </w:r>
      <w:r w:rsidR="009E09FA">
        <w:rPr>
          <w:rFonts w:asciiTheme="majorHAnsi" w:hAnsiTheme="majorHAnsi" w:cs="Arial"/>
          <w:sz w:val="24"/>
          <w:szCs w:val="24"/>
        </w:rPr>
        <w:t xml:space="preserve"> o </w:t>
      </w:r>
      <w:r w:rsidR="00CF7325">
        <w:rPr>
          <w:rFonts w:asciiTheme="majorHAnsi" w:hAnsiTheme="majorHAnsi" w:cs="Arial"/>
          <w:sz w:val="24"/>
          <w:szCs w:val="24"/>
        </w:rPr>
        <w:t xml:space="preserve">con </w:t>
      </w:r>
      <w:r w:rsidR="009E09FA">
        <w:rPr>
          <w:rFonts w:asciiTheme="majorHAnsi" w:hAnsiTheme="majorHAnsi" w:cs="Arial"/>
          <w:sz w:val="24"/>
          <w:szCs w:val="24"/>
        </w:rPr>
        <w:t>asciugamani</w:t>
      </w:r>
      <w:r>
        <w:rPr>
          <w:rFonts w:asciiTheme="majorHAnsi" w:hAnsiTheme="majorHAnsi" w:cs="Arial"/>
          <w:sz w:val="24"/>
          <w:szCs w:val="24"/>
        </w:rPr>
        <w:t xml:space="preserve"> che non siano usa e getta</w:t>
      </w:r>
      <w:r w:rsidR="009E09FA">
        <w:rPr>
          <w:rFonts w:asciiTheme="majorHAnsi" w:hAnsiTheme="majorHAnsi" w:cs="Arial"/>
          <w:sz w:val="24"/>
          <w:szCs w:val="24"/>
        </w:rPr>
        <w:t>;</w:t>
      </w:r>
    </w:p>
    <w:p w14:paraId="5D2889DC" w14:textId="4EDAE1BE" w:rsidR="00E42CBF" w:rsidRPr="00DE7B2F" w:rsidRDefault="00456658" w:rsidP="00A634B6">
      <w:pPr>
        <w:numPr>
          <w:ilvl w:val="0"/>
          <w:numId w:val="17"/>
        </w:numPr>
        <w:spacing w:before="60"/>
        <w:ind w:left="714" w:hanging="357"/>
        <w:rPr>
          <w:rFonts w:asciiTheme="majorHAnsi" w:hAnsiTheme="majorHAnsi" w:cs="Arial"/>
          <w:sz w:val="24"/>
          <w:szCs w:val="24"/>
        </w:rPr>
      </w:pPr>
      <w:r w:rsidRPr="00203E43">
        <w:rPr>
          <w:rFonts w:asciiTheme="majorHAnsi" w:hAnsiTheme="majorHAnsi" w:cs="Arial"/>
          <w:b/>
          <w:sz w:val="24"/>
          <w:szCs w:val="24"/>
        </w:rPr>
        <w:t>Evitare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 di masticare gomme americane durante l’attività</w:t>
      </w:r>
      <w:r w:rsidR="009E09FA">
        <w:rPr>
          <w:rFonts w:asciiTheme="majorHAnsi" w:hAnsiTheme="majorHAnsi" w:cs="Arial"/>
          <w:sz w:val="24"/>
          <w:szCs w:val="24"/>
        </w:rPr>
        <w:t>;</w:t>
      </w:r>
    </w:p>
    <w:p w14:paraId="114EE2B2" w14:textId="08383570" w:rsidR="00E42CBF" w:rsidRPr="00DE7B2F" w:rsidRDefault="00456658" w:rsidP="00A634B6">
      <w:pPr>
        <w:numPr>
          <w:ilvl w:val="0"/>
          <w:numId w:val="17"/>
        </w:numPr>
        <w:spacing w:before="60"/>
        <w:ind w:left="714" w:hanging="357"/>
        <w:rPr>
          <w:rFonts w:asciiTheme="majorHAnsi" w:hAnsiTheme="majorHAnsi" w:cs="Arial"/>
          <w:sz w:val="24"/>
          <w:szCs w:val="24"/>
        </w:rPr>
      </w:pPr>
      <w:r w:rsidRPr="00203E43">
        <w:rPr>
          <w:rFonts w:asciiTheme="majorHAnsi" w:hAnsiTheme="majorHAnsi" w:cs="Arial"/>
          <w:b/>
          <w:sz w:val="24"/>
          <w:szCs w:val="24"/>
        </w:rPr>
        <w:t>Non</w:t>
      </w:r>
      <w:r w:rsidR="00E42CBF" w:rsidRPr="00203E43">
        <w:rPr>
          <w:rFonts w:asciiTheme="majorHAnsi" w:hAnsiTheme="majorHAnsi" w:cs="Arial"/>
          <w:b/>
          <w:sz w:val="24"/>
          <w:szCs w:val="24"/>
        </w:rPr>
        <w:t xml:space="preserve"> fumare</w:t>
      </w:r>
      <w:r w:rsidR="00E42CBF" w:rsidRPr="00DE7B2F">
        <w:rPr>
          <w:rFonts w:asciiTheme="majorHAnsi" w:hAnsiTheme="majorHAnsi" w:cs="Arial"/>
          <w:sz w:val="24"/>
          <w:szCs w:val="24"/>
        </w:rPr>
        <w:t xml:space="preserve"> durante il </w:t>
      </w:r>
      <w:r w:rsidR="009E09FA">
        <w:rPr>
          <w:rFonts w:asciiTheme="majorHAnsi" w:hAnsiTheme="majorHAnsi" w:cs="Arial"/>
          <w:sz w:val="24"/>
          <w:szCs w:val="24"/>
        </w:rPr>
        <w:t>servizio</w:t>
      </w:r>
      <w:r>
        <w:rPr>
          <w:rFonts w:asciiTheme="majorHAnsi" w:hAnsiTheme="majorHAnsi" w:cs="Arial"/>
          <w:sz w:val="24"/>
          <w:szCs w:val="24"/>
        </w:rPr>
        <w:t xml:space="preserve"> o in zona di lavoro</w:t>
      </w:r>
      <w:r w:rsidR="00E42CBF" w:rsidRPr="00DE7B2F">
        <w:rPr>
          <w:rFonts w:asciiTheme="majorHAnsi" w:hAnsiTheme="majorHAnsi" w:cs="Arial"/>
          <w:sz w:val="24"/>
          <w:szCs w:val="24"/>
        </w:rPr>
        <w:t>.</w:t>
      </w:r>
    </w:p>
    <w:p w14:paraId="664F4F50" w14:textId="77777777" w:rsidR="0051553F" w:rsidRDefault="0051553F">
      <w:pPr>
        <w:jc w:val="left"/>
        <w:rPr>
          <w:rFonts w:asciiTheme="majorHAnsi" w:hAnsiTheme="majorHAnsi" w:cs="Arial"/>
          <w:sz w:val="24"/>
          <w:szCs w:val="24"/>
        </w:rPr>
      </w:pPr>
    </w:p>
    <w:p w14:paraId="09085836" w14:textId="3C0C361F" w:rsidR="00E42CBF" w:rsidRPr="00735F96" w:rsidRDefault="00735F96" w:rsidP="00735F96">
      <w:pPr>
        <w:pStyle w:val="Titolo2"/>
        <w:numPr>
          <w:ilvl w:val="0"/>
          <w:numId w:val="0"/>
        </w:numPr>
        <w:spacing w:after="120"/>
        <w:ind w:left="538"/>
        <w:rPr>
          <w:rFonts w:asciiTheme="majorHAnsi" w:hAnsiTheme="majorHAnsi"/>
          <w:i w:val="0"/>
          <w:szCs w:val="24"/>
          <w:u w:val="single"/>
        </w:rPr>
      </w:pPr>
      <w:bookmarkStart w:id="38" w:name="_Toc229489614"/>
      <w:bookmarkStart w:id="39" w:name="_Toc516246851"/>
      <w:r w:rsidRPr="00735F96">
        <w:rPr>
          <w:rFonts w:asciiTheme="majorHAnsi" w:hAnsiTheme="majorHAnsi"/>
          <w:i w:val="0"/>
          <w:szCs w:val="24"/>
          <w:u w:val="single"/>
        </w:rPr>
        <w:t xml:space="preserve">MODALITÀ DI </w:t>
      </w:r>
      <w:bookmarkEnd w:id="38"/>
      <w:r w:rsidRPr="00735F96">
        <w:rPr>
          <w:rFonts w:asciiTheme="majorHAnsi" w:hAnsiTheme="majorHAnsi"/>
          <w:i w:val="0"/>
          <w:szCs w:val="24"/>
          <w:u w:val="single"/>
        </w:rPr>
        <w:t>PULIZIA E DISINFEZIONE</w:t>
      </w:r>
      <w:bookmarkEnd w:id="39"/>
    </w:p>
    <w:p w14:paraId="2B675003" w14:textId="0BA298BE" w:rsidR="00E42CBF" w:rsidRPr="00895449" w:rsidRDefault="00E42CBF">
      <w:pPr>
        <w:pStyle w:val="Corpotesto1"/>
        <w:jc w:val="both"/>
        <w:rPr>
          <w:rFonts w:asciiTheme="majorHAnsi" w:hAnsiTheme="majorHAnsi" w:cs="Arial"/>
          <w:b/>
        </w:rPr>
      </w:pPr>
      <w:r w:rsidRPr="00895449">
        <w:rPr>
          <w:rFonts w:asciiTheme="majorHAnsi" w:hAnsiTheme="majorHAnsi" w:cs="Arial"/>
          <w:b/>
        </w:rPr>
        <w:t xml:space="preserve">Prima di procedere alle operazioni di pulizia, </w:t>
      </w:r>
      <w:r w:rsidR="00D36119" w:rsidRPr="00895449">
        <w:rPr>
          <w:rFonts w:asciiTheme="majorHAnsi" w:hAnsiTheme="majorHAnsi" w:cs="Arial"/>
          <w:b/>
        </w:rPr>
        <w:t>è necessario</w:t>
      </w:r>
      <w:r w:rsidR="00895449" w:rsidRPr="00895449">
        <w:rPr>
          <w:rFonts w:asciiTheme="majorHAnsi" w:hAnsiTheme="majorHAnsi" w:cs="Arial"/>
          <w:b/>
        </w:rPr>
        <w:t xml:space="preserve"> a</w:t>
      </w:r>
      <w:r w:rsidRPr="00895449">
        <w:rPr>
          <w:rFonts w:asciiTheme="majorHAnsi" w:hAnsiTheme="majorHAnsi" w:cs="Arial"/>
          <w:b/>
        </w:rPr>
        <w:t>llontana</w:t>
      </w:r>
      <w:r w:rsidR="00895449" w:rsidRPr="00895449">
        <w:rPr>
          <w:rFonts w:asciiTheme="majorHAnsi" w:hAnsiTheme="majorHAnsi" w:cs="Arial"/>
          <w:b/>
        </w:rPr>
        <w:t>re</w:t>
      </w:r>
      <w:r w:rsidRPr="00895449">
        <w:rPr>
          <w:rFonts w:asciiTheme="majorHAnsi" w:hAnsiTheme="majorHAnsi" w:cs="Arial"/>
          <w:b/>
        </w:rPr>
        <w:t xml:space="preserve"> tutti i residui </w:t>
      </w:r>
      <w:r w:rsidR="00895449" w:rsidRPr="00895449">
        <w:rPr>
          <w:rFonts w:asciiTheme="majorHAnsi" w:hAnsiTheme="majorHAnsi" w:cs="Arial"/>
          <w:b/>
        </w:rPr>
        <w:t xml:space="preserve">grossolani e qualsiasi altra sostanza </w:t>
      </w:r>
      <w:r w:rsidRPr="00895449">
        <w:rPr>
          <w:rFonts w:asciiTheme="majorHAnsi" w:hAnsiTheme="majorHAnsi" w:cs="Arial"/>
          <w:b/>
        </w:rPr>
        <w:t>alimentare</w:t>
      </w:r>
      <w:r w:rsidR="00895449" w:rsidRPr="00895449">
        <w:rPr>
          <w:rFonts w:asciiTheme="majorHAnsi" w:hAnsiTheme="majorHAnsi" w:cs="Arial"/>
          <w:b/>
        </w:rPr>
        <w:t xml:space="preserve"> da </w:t>
      </w:r>
      <w:r w:rsidRPr="00895449">
        <w:rPr>
          <w:rFonts w:asciiTheme="majorHAnsi" w:hAnsiTheme="majorHAnsi" w:cs="Arial"/>
          <w:b/>
        </w:rPr>
        <w:t>utensili</w:t>
      </w:r>
      <w:r w:rsidR="00895449" w:rsidRPr="00895449">
        <w:rPr>
          <w:rFonts w:asciiTheme="majorHAnsi" w:hAnsiTheme="majorHAnsi" w:cs="Arial"/>
          <w:b/>
        </w:rPr>
        <w:t>/attrezzature/stoviglie/</w:t>
      </w:r>
      <w:r w:rsidRPr="00895449">
        <w:rPr>
          <w:rFonts w:asciiTheme="majorHAnsi" w:hAnsiTheme="majorHAnsi" w:cs="Arial"/>
          <w:b/>
        </w:rPr>
        <w:t>contenitori.</w:t>
      </w:r>
    </w:p>
    <w:p w14:paraId="2858FB18" w14:textId="77777777" w:rsidR="00606216" w:rsidRDefault="00606216">
      <w:pPr>
        <w:pStyle w:val="Corpotesto1"/>
        <w:jc w:val="both"/>
        <w:rPr>
          <w:rFonts w:asciiTheme="majorHAnsi" w:hAnsiTheme="majorHAnsi" w:cs="Arial"/>
        </w:rPr>
      </w:pPr>
    </w:p>
    <w:p w14:paraId="03A40D3B" w14:textId="70C04CFE" w:rsidR="009E1019" w:rsidRPr="00486883" w:rsidRDefault="006A79FE">
      <w:pPr>
        <w:pStyle w:val="Corpotesto1"/>
        <w:jc w:val="both"/>
        <w:rPr>
          <w:rFonts w:asciiTheme="majorHAnsi" w:hAnsiTheme="majorHAnsi" w:cs="Arial"/>
          <w:b/>
        </w:rPr>
      </w:pPr>
      <w:r w:rsidRPr="00486883">
        <w:rPr>
          <w:rFonts w:asciiTheme="majorHAnsi" w:hAnsiTheme="majorHAnsi" w:cs="Arial"/>
          <w:b/>
        </w:rPr>
        <w:t xml:space="preserve">DETERGENTI, DISINFETTANTI, </w:t>
      </w:r>
      <w:r w:rsidR="00553580" w:rsidRPr="00486883">
        <w:rPr>
          <w:rFonts w:asciiTheme="majorHAnsi" w:hAnsiTheme="majorHAnsi" w:cs="Arial"/>
          <w:b/>
        </w:rPr>
        <w:t>SANIFIC</w:t>
      </w:r>
      <w:r w:rsidRPr="00486883">
        <w:rPr>
          <w:rFonts w:asciiTheme="majorHAnsi" w:hAnsiTheme="majorHAnsi" w:cs="Arial"/>
          <w:b/>
        </w:rPr>
        <w:t>ANTI</w:t>
      </w:r>
    </w:p>
    <w:p w14:paraId="3334E5A5" w14:textId="77777777" w:rsidR="0053676B" w:rsidRDefault="00CA1A5D" w:rsidP="0053676B">
      <w:pPr>
        <w:pStyle w:val="Corpotesto1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Per eseguire una </w:t>
      </w:r>
      <w:r w:rsidR="00895449">
        <w:rPr>
          <w:rFonts w:asciiTheme="majorHAnsi" w:hAnsiTheme="majorHAnsi" w:cs="Arial"/>
        </w:rPr>
        <w:t>profonda</w:t>
      </w:r>
      <w:r>
        <w:rPr>
          <w:rFonts w:asciiTheme="majorHAnsi" w:hAnsiTheme="majorHAnsi" w:cs="Arial"/>
        </w:rPr>
        <w:t xml:space="preserve"> </w:t>
      </w:r>
      <w:r w:rsidR="00895449" w:rsidRPr="00106E3F">
        <w:rPr>
          <w:rFonts w:asciiTheme="majorHAnsi" w:hAnsiTheme="majorHAnsi" w:cs="Arial"/>
          <w:b/>
        </w:rPr>
        <w:t>pulizia</w:t>
      </w:r>
      <w:r w:rsidRPr="00106E3F">
        <w:rPr>
          <w:rFonts w:asciiTheme="majorHAnsi" w:hAnsiTheme="majorHAnsi" w:cs="Arial"/>
          <w:b/>
        </w:rPr>
        <w:t xml:space="preserve"> delle superfici</w:t>
      </w:r>
      <w:r>
        <w:rPr>
          <w:rFonts w:asciiTheme="majorHAnsi" w:hAnsiTheme="majorHAnsi" w:cs="Arial"/>
        </w:rPr>
        <w:t xml:space="preserve"> è necessario utilizzare prodotti</w:t>
      </w:r>
      <w:r w:rsidR="00C64CFE">
        <w:rPr>
          <w:rFonts w:asciiTheme="majorHAnsi" w:hAnsiTheme="majorHAnsi" w:cs="Arial"/>
        </w:rPr>
        <w:t xml:space="preserve"> che abbiano una specifica efficacia su due fronti:</w:t>
      </w:r>
      <w:r w:rsidR="0053676B" w:rsidRPr="0053676B">
        <w:rPr>
          <w:rFonts w:asciiTheme="majorHAnsi" w:hAnsiTheme="majorHAnsi" w:cs="Arial"/>
          <w:b/>
        </w:rPr>
        <w:t xml:space="preserve"> </w:t>
      </w:r>
    </w:p>
    <w:p w14:paraId="29F0447B" w14:textId="67D00AA2" w:rsidR="0053676B" w:rsidRDefault="0053676B" w:rsidP="0053676B">
      <w:pPr>
        <w:pStyle w:val="Corpotesto1"/>
        <w:spacing w:before="120"/>
        <w:jc w:val="both"/>
        <w:rPr>
          <w:rFonts w:asciiTheme="majorHAnsi" w:hAnsiTheme="majorHAnsi" w:cs="Arial"/>
        </w:rPr>
      </w:pPr>
      <w:r w:rsidRPr="00216746">
        <w:rPr>
          <w:rFonts w:asciiTheme="majorHAnsi" w:hAnsiTheme="majorHAnsi" w:cs="Arial"/>
          <w:b/>
        </w:rPr>
        <w:t xml:space="preserve">I </w:t>
      </w:r>
      <w:r>
        <w:rPr>
          <w:rFonts w:asciiTheme="majorHAnsi" w:hAnsiTheme="majorHAnsi" w:cs="Arial"/>
          <w:b/>
        </w:rPr>
        <w:t>DETERGENTI</w:t>
      </w:r>
      <w:r>
        <w:rPr>
          <w:rFonts w:asciiTheme="majorHAnsi" w:hAnsiTheme="majorHAnsi" w:cs="Arial"/>
        </w:rPr>
        <w:t xml:space="preserve">, a base di tensioattivi, hanno la funzione di distaccare/disciogliere/sospendere lo sporco in acqua. </w:t>
      </w:r>
      <w:r w:rsidRPr="007650CE">
        <w:rPr>
          <w:rFonts w:asciiTheme="majorHAnsi" w:hAnsiTheme="majorHAnsi" w:cs="Arial"/>
        </w:rPr>
        <w:t xml:space="preserve">Una superficie può essere considerata pulita quando è priva di tracce di contaminanti, non è untuosa al tatto, è inodore, non </w:t>
      </w:r>
      <w:r>
        <w:rPr>
          <w:rFonts w:asciiTheme="majorHAnsi" w:hAnsiTheme="majorHAnsi" w:cs="Arial"/>
        </w:rPr>
        <w:t>lascia tracce colorate su</w:t>
      </w:r>
      <w:r w:rsidRPr="007650CE">
        <w:rPr>
          <w:rFonts w:asciiTheme="majorHAnsi" w:hAnsiTheme="majorHAnsi" w:cs="Arial"/>
        </w:rPr>
        <w:t xml:space="preserve"> carta bianc</w:t>
      </w:r>
      <w:r>
        <w:rPr>
          <w:rFonts w:asciiTheme="majorHAnsi" w:hAnsiTheme="majorHAnsi" w:cs="Arial"/>
        </w:rPr>
        <w:t>a</w:t>
      </w:r>
      <w:r w:rsidRPr="007650CE">
        <w:rPr>
          <w:rFonts w:asciiTheme="majorHAnsi" w:hAnsiTheme="majorHAnsi" w:cs="Arial"/>
        </w:rPr>
        <w:t xml:space="preserve"> strisciat</w:t>
      </w:r>
      <w:r>
        <w:rPr>
          <w:rFonts w:asciiTheme="majorHAnsi" w:hAnsiTheme="majorHAnsi" w:cs="Arial"/>
        </w:rPr>
        <w:t>a</w:t>
      </w:r>
      <w:r w:rsidRPr="007650CE">
        <w:rPr>
          <w:rFonts w:asciiTheme="majorHAnsi" w:hAnsiTheme="majorHAnsi" w:cs="Arial"/>
        </w:rPr>
        <w:t xml:space="preserve"> e quando l’acqua versata cola</w:t>
      </w:r>
      <w:r>
        <w:rPr>
          <w:rFonts w:asciiTheme="majorHAnsi" w:hAnsiTheme="majorHAnsi" w:cs="Arial"/>
        </w:rPr>
        <w:t xml:space="preserve"> o si sparge</w:t>
      </w:r>
      <w:r w:rsidRPr="007650CE">
        <w:rPr>
          <w:rFonts w:asciiTheme="majorHAnsi" w:hAnsiTheme="majorHAnsi" w:cs="Arial"/>
        </w:rPr>
        <w:t xml:space="preserve"> uniformemente senza separarsi in goccioline.</w:t>
      </w:r>
    </w:p>
    <w:p w14:paraId="017FE4D9" w14:textId="77777777" w:rsidR="0053676B" w:rsidRDefault="0053676B" w:rsidP="0053676B">
      <w:pPr>
        <w:pStyle w:val="Corpotesto1"/>
        <w:spacing w:before="120" w:after="120"/>
        <w:jc w:val="both"/>
        <w:rPr>
          <w:rFonts w:asciiTheme="majorHAnsi" w:hAnsiTheme="majorHAnsi" w:cs="Arial"/>
        </w:rPr>
      </w:pPr>
      <w:r w:rsidRPr="00D57B78">
        <w:rPr>
          <w:rFonts w:asciiTheme="majorHAnsi" w:hAnsiTheme="majorHAnsi" w:cs="Arial"/>
        </w:rPr>
        <w:t xml:space="preserve">I </w:t>
      </w:r>
      <w:r w:rsidRPr="006A79FE">
        <w:rPr>
          <w:rFonts w:asciiTheme="majorHAnsi" w:hAnsiTheme="majorHAnsi" w:cs="Arial"/>
          <w:b/>
        </w:rPr>
        <w:t>DISINFETTANTI</w:t>
      </w:r>
      <w:r w:rsidRPr="00D57B78">
        <w:rPr>
          <w:rFonts w:asciiTheme="majorHAnsi" w:hAnsiTheme="majorHAnsi" w:cs="Arial"/>
        </w:rPr>
        <w:t xml:space="preserve"> sono dei formulati chimici con un’azione attiva antibatterica in grado di distruggere i microrganismi nocivi. I prodotti definiti </w:t>
      </w:r>
      <w:r>
        <w:rPr>
          <w:rFonts w:asciiTheme="majorHAnsi" w:hAnsiTheme="majorHAnsi" w:cs="Arial"/>
        </w:rPr>
        <w:t>“</w:t>
      </w:r>
      <w:r w:rsidRPr="00D57B78">
        <w:rPr>
          <w:rFonts w:asciiTheme="majorHAnsi" w:hAnsiTheme="majorHAnsi" w:cs="Arial"/>
        </w:rPr>
        <w:t>Presidio medico-chirurgico</w:t>
      </w:r>
      <w:r>
        <w:rPr>
          <w:rFonts w:asciiTheme="majorHAnsi" w:hAnsiTheme="majorHAnsi" w:cs="Arial"/>
        </w:rPr>
        <w:t xml:space="preserve">” </w:t>
      </w:r>
      <w:r w:rsidRPr="00555AE1">
        <w:rPr>
          <w:rFonts w:asciiTheme="majorHAnsi" w:hAnsiTheme="majorHAnsi" w:cs="Arial"/>
          <w:u w:val="single"/>
        </w:rPr>
        <w:t>sono registrati</w:t>
      </w:r>
      <w:r>
        <w:rPr>
          <w:rFonts w:asciiTheme="majorHAnsi" w:hAnsiTheme="majorHAnsi" w:cs="Arial"/>
        </w:rPr>
        <w:t xml:space="preserve"> al M</w:t>
      </w:r>
      <w:r w:rsidRPr="00D57B78">
        <w:rPr>
          <w:rFonts w:asciiTheme="majorHAnsi" w:hAnsiTheme="majorHAnsi" w:cs="Arial"/>
        </w:rPr>
        <w:t xml:space="preserve">inistero della Salute.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122"/>
        <w:gridCol w:w="5953"/>
        <w:gridCol w:w="2126"/>
      </w:tblGrid>
      <w:tr w:rsidR="00106E3F" w:rsidRPr="0053676B" w14:paraId="1A8BEABC" w14:textId="77777777" w:rsidTr="0053676B">
        <w:tc>
          <w:tcPr>
            <w:tcW w:w="2122" w:type="dxa"/>
            <w:shd w:val="clear" w:color="auto" w:fill="F2F2F2" w:themeFill="background1" w:themeFillShade="F2"/>
          </w:tcPr>
          <w:p w14:paraId="7E6D4851" w14:textId="28A5990C" w:rsidR="00106E3F" w:rsidRPr="0053676B" w:rsidRDefault="00106E3F" w:rsidP="00106E3F">
            <w:pPr>
              <w:pStyle w:val="Corpotesto1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3676B">
              <w:rPr>
                <w:rFonts w:asciiTheme="majorHAnsi" w:hAnsiTheme="majorHAnsi" w:cs="Arial"/>
                <w:b/>
                <w:sz w:val="22"/>
                <w:szCs w:val="22"/>
              </w:rPr>
              <w:t>Modalità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17C426A" w14:textId="39766794" w:rsidR="00106E3F" w:rsidRPr="0053676B" w:rsidRDefault="00106E3F" w:rsidP="00106E3F">
            <w:pPr>
              <w:pStyle w:val="Corpotesto1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3676B">
              <w:rPr>
                <w:rFonts w:asciiTheme="majorHAnsi" w:hAnsiTheme="majorHAnsi" w:cs="Arial"/>
                <w:b/>
                <w:sz w:val="22"/>
                <w:szCs w:val="22"/>
              </w:rPr>
              <w:t>Procedura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70CA111" w14:textId="75345392" w:rsidR="00106E3F" w:rsidRPr="0053676B" w:rsidRDefault="00106E3F" w:rsidP="00106E3F">
            <w:pPr>
              <w:pStyle w:val="Corpotesto1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3676B">
              <w:rPr>
                <w:rFonts w:asciiTheme="majorHAnsi" w:hAnsiTheme="majorHAnsi" w:cs="Arial"/>
                <w:b/>
                <w:sz w:val="22"/>
                <w:szCs w:val="22"/>
              </w:rPr>
              <w:t>Tempistica</w:t>
            </w:r>
          </w:p>
        </w:tc>
      </w:tr>
      <w:tr w:rsidR="00106E3F" w:rsidRPr="0053676B" w14:paraId="0D998F24" w14:textId="77777777" w:rsidTr="0053676B">
        <w:tc>
          <w:tcPr>
            <w:tcW w:w="2122" w:type="dxa"/>
          </w:tcPr>
          <w:p w14:paraId="7EF34C62" w14:textId="222FD283" w:rsidR="00106E3F" w:rsidRPr="0053676B" w:rsidRDefault="00106E3F" w:rsidP="00106E3F">
            <w:pPr>
              <w:pStyle w:val="Corpotesto1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53676B">
              <w:rPr>
                <w:rFonts w:asciiTheme="majorHAnsi" w:hAnsiTheme="majorHAnsi" w:cs="Arial"/>
                <w:b/>
                <w:sz w:val="22"/>
                <w:szCs w:val="22"/>
              </w:rPr>
              <w:t>Detersione o pulizia</w:t>
            </w:r>
          </w:p>
        </w:tc>
        <w:tc>
          <w:tcPr>
            <w:tcW w:w="5953" w:type="dxa"/>
          </w:tcPr>
          <w:p w14:paraId="3927E34E" w14:textId="3CBF7D44" w:rsidR="00106E3F" w:rsidRPr="0053676B" w:rsidRDefault="00106E3F" w:rsidP="0053676B">
            <w:pPr>
              <w:pStyle w:val="Corpotesto1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53676B">
              <w:rPr>
                <w:rFonts w:asciiTheme="majorHAnsi" w:hAnsiTheme="majorHAnsi" w:cs="Arial"/>
                <w:i/>
                <w:sz w:val="22"/>
                <w:szCs w:val="22"/>
              </w:rPr>
              <w:t>Eliminazione delle parti grossolane e primo sciacquo – Strofinare con uso di detergente secondo le istruzioni del produttore – Risciacquare bene – Asciugare.</w:t>
            </w:r>
          </w:p>
        </w:tc>
        <w:tc>
          <w:tcPr>
            <w:tcW w:w="2126" w:type="dxa"/>
          </w:tcPr>
          <w:p w14:paraId="56C63985" w14:textId="7290E739" w:rsidR="00106E3F" w:rsidRPr="0053676B" w:rsidRDefault="0053676B" w:rsidP="0053676B">
            <w:pPr>
              <w:pStyle w:val="Corpotesto1"/>
              <w:jc w:val="lef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3676B">
              <w:rPr>
                <w:rFonts w:asciiTheme="majorHAnsi" w:hAnsiTheme="majorHAnsi" w:cs="Arial"/>
                <w:b/>
                <w:sz w:val="22"/>
                <w:szCs w:val="22"/>
              </w:rPr>
              <w:t>Ad ogni cambio prodotto e tra sporco e pulito</w:t>
            </w:r>
          </w:p>
        </w:tc>
      </w:tr>
      <w:tr w:rsidR="00106E3F" w:rsidRPr="0053676B" w14:paraId="23771E0C" w14:textId="77777777" w:rsidTr="0053676B">
        <w:tc>
          <w:tcPr>
            <w:tcW w:w="2122" w:type="dxa"/>
          </w:tcPr>
          <w:p w14:paraId="57151A2A" w14:textId="46BAF4B6" w:rsidR="00106E3F" w:rsidRPr="0053676B" w:rsidRDefault="00106E3F" w:rsidP="00106E3F">
            <w:pPr>
              <w:pStyle w:val="Corpotesto1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53676B">
              <w:rPr>
                <w:rFonts w:asciiTheme="majorHAnsi" w:hAnsiTheme="majorHAnsi" w:cs="Arial"/>
                <w:b/>
                <w:sz w:val="22"/>
                <w:szCs w:val="22"/>
              </w:rPr>
              <w:t>Disinfezione microbiologica</w:t>
            </w:r>
          </w:p>
        </w:tc>
        <w:tc>
          <w:tcPr>
            <w:tcW w:w="5953" w:type="dxa"/>
          </w:tcPr>
          <w:p w14:paraId="48A99E47" w14:textId="0C40AC48" w:rsidR="00106E3F" w:rsidRPr="0053676B" w:rsidRDefault="00106E3F" w:rsidP="0053676B">
            <w:pPr>
              <w:pStyle w:val="Corpotesto1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53676B">
              <w:rPr>
                <w:rFonts w:asciiTheme="majorHAnsi" w:hAnsiTheme="majorHAnsi" w:cs="Arial"/>
                <w:i/>
                <w:sz w:val="22"/>
                <w:szCs w:val="22"/>
                <w:u w:val="single"/>
              </w:rPr>
              <w:t xml:space="preserve">Uso di </w:t>
            </w:r>
            <w:r w:rsidR="00735F96">
              <w:rPr>
                <w:rFonts w:asciiTheme="majorHAnsi" w:hAnsiTheme="majorHAnsi" w:cs="Arial"/>
                <w:i/>
                <w:sz w:val="22"/>
                <w:szCs w:val="22"/>
                <w:u w:val="single"/>
              </w:rPr>
              <w:t xml:space="preserve">DISINFETTANTI e/o </w:t>
            </w:r>
            <w:r w:rsidRPr="0053676B">
              <w:rPr>
                <w:rFonts w:asciiTheme="majorHAnsi" w:hAnsiTheme="majorHAnsi" w:cs="Arial"/>
                <w:i/>
                <w:sz w:val="22"/>
                <w:szCs w:val="22"/>
                <w:u w:val="single"/>
              </w:rPr>
              <w:t>presidi medico chirurgici specifici su parti pulite e asciutte, seguendo le istruzioni riportate dal produttore.</w:t>
            </w:r>
          </w:p>
        </w:tc>
        <w:tc>
          <w:tcPr>
            <w:tcW w:w="2126" w:type="dxa"/>
          </w:tcPr>
          <w:p w14:paraId="5F999F0A" w14:textId="4F9CABEF" w:rsidR="00106E3F" w:rsidRPr="0053676B" w:rsidRDefault="0053676B" w:rsidP="0053676B">
            <w:pPr>
              <w:pStyle w:val="Corpotesto1"/>
              <w:jc w:val="lef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3676B">
              <w:rPr>
                <w:rFonts w:asciiTheme="majorHAnsi" w:hAnsiTheme="majorHAnsi" w:cs="Arial"/>
                <w:b/>
                <w:sz w:val="22"/>
                <w:szCs w:val="22"/>
              </w:rPr>
              <w:t xml:space="preserve">Ad inizio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e/</w:t>
            </w:r>
            <w:r w:rsidRPr="0053676B">
              <w:rPr>
                <w:rFonts w:asciiTheme="majorHAnsi" w:hAnsiTheme="majorHAnsi" w:cs="Arial"/>
                <w:b/>
                <w:sz w:val="22"/>
                <w:szCs w:val="22"/>
              </w:rPr>
              <w:t>o a fine giornata.</w:t>
            </w:r>
          </w:p>
        </w:tc>
      </w:tr>
    </w:tbl>
    <w:p w14:paraId="42666D91" w14:textId="0A19CCE3" w:rsidR="00314C73" w:rsidRPr="00314C73" w:rsidRDefault="00314C73" w:rsidP="00314C73">
      <w:pPr>
        <w:pStyle w:val="Corpotesto1"/>
        <w:spacing w:before="120"/>
        <w:jc w:val="both"/>
        <w:rPr>
          <w:rFonts w:asciiTheme="majorHAnsi" w:hAnsiTheme="majorHAnsi" w:cs="Arial"/>
          <w:sz w:val="22"/>
        </w:rPr>
      </w:pPr>
      <w:r w:rsidRPr="00314C73">
        <w:rPr>
          <w:rFonts w:asciiTheme="majorHAnsi" w:hAnsiTheme="majorHAnsi" w:cs="Arial"/>
          <w:b/>
          <w:sz w:val="22"/>
        </w:rPr>
        <w:t>NB! Panni e/o spugne di pulizia</w:t>
      </w:r>
      <w:r w:rsidRPr="00314C73">
        <w:rPr>
          <w:rFonts w:asciiTheme="majorHAnsi" w:hAnsiTheme="majorHAnsi" w:cs="Arial"/>
          <w:sz w:val="22"/>
        </w:rPr>
        <w:t xml:space="preserve"> devono essere a loro volta tenute ben pulite.</w:t>
      </w:r>
    </w:p>
    <w:p w14:paraId="5A75D710" w14:textId="33511DB0" w:rsidR="00762C1E" w:rsidRPr="00735F96" w:rsidRDefault="00762C1E" w:rsidP="00762C1E">
      <w:pPr>
        <w:pStyle w:val="Corpotest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/>
        <w:jc w:val="both"/>
        <w:rPr>
          <w:rFonts w:asciiTheme="majorHAnsi" w:hAnsiTheme="majorHAnsi" w:cs="Arial"/>
          <w:i/>
        </w:rPr>
      </w:pPr>
      <w:r w:rsidRPr="00735F96">
        <w:rPr>
          <w:rFonts w:asciiTheme="majorHAnsi" w:hAnsiTheme="majorHAnsi" w:cs="Arial"/>
          <w:i/>
        </w:rPr>
        <w:t xml:space="preserve">Ad esempio, una </w:t>
      </w:r>
      <w:r w:rsidRPr="00735F96">
        <w:rPr>
          <w:rFonts w:asciiTheme="majorHAnsi" w:hAnsiTheme="majorHAnsi" w:cs="Arial"/>
          <w:b/>
          <w:i/>
        </w:rPr>
        <w:t>SOLUZIONE DISINFETTANTE</w:t>
      </w:r>
      <w:r w:rsidRPr="00735F96">
        <w:rPr>
          <w:rFonts w:asciiTheme="majorHAnsi" w:hAnsiTheme="majorHAnsi" w:cs="Arial"/>
          <w:i/>
        </w:rPr>
        <w:t xml:space="preserve"> </w:t>
      </w:r>
      <w:r w:rsidR="0051553F" w:rsidRPr="00735F96">
        <w:rPr>
          <w:rFonts w:asciiTheme="majorHAnsi" w:hAnsiTheme="majorHAnsi" w:cs="Arial"/>
          <w:i/>
        </w:rPr>
        <w:t xml:space="preserve">per le superfici </w:t>
      </w:r>
      <w:r w:rsidRPr="00735F96">
        <w:rPr>
          <w:rFonts w:asciiTheme="majorHAnsi" w:hAnsiTheme="majorHAnsi" w:cs="Arial"/>
          <w:i/>
        </w:rPr>
        <w:t>può essere preparata con del semplice Ipoclorito di sodio (</w:t>
      </w:r>
      <w:r w:rsidRPr="00735F96">
        <w:rPr>
          <w:rFonts w:asciiTheme="majorHAnsi" w:hAnsiTheme="majorHAnsi" w:cs="Arial"/>
          <w:b/>
          <w:i/>
        </w:rPr>
        <w:t xml:space="preserve">Candeggina per uso domestico: </w:t>
      </w:r>
      <w:r w:rsidR="0051553F" w:rsidRPr="00735F96">
        <w:rPr>
          <w:rFonts w:asciiTheme="majorHAnsi" w:hAnsiTheme="majorHAnsi" w:cs="Arial"/>
          <w:b/>
          <w:i/>
        </w:rPr>
        <w:t xml:space="preserve">Diluire </w:t>
      </w:r>
      <w:r w:rsidRPr="00735F96">
        <w:rPr>
          <w:rFonts w:asciiTheme="majorHAnsi" w:hAnsiTheme="majorHAnsi" w:cs="Arial"/>
          <w:b/>
          <w:i/>
        </w:rPr>
        <w:t>5ml di prodotto in 750 ml di acqua</w:t>
      </w:r>
      <w:r w:rsidRPr="00735F96">
        <w:rPr>
          <w:rFonts w:asciiTheme="majorHAnsi" w:hAnsiTheme="majorHAnsi" w:cs="Arial"/>
          <w:i/>
        </w:rPr>
        <w:t>).</w:t>
      </w:r>
    </w:p>
    <w:p w14:paraId="5F3D5324" w14:textId="77777777" w:rsidR="007450F1" w:rsidRDefault="007450F1">
      <w:pPr>
        <w:pStyle w:val="Corpotesto1"/>
        <w:jc w:val="both"/>
        <w:rPr>
          <w:rFonts w:asciiTheme="majorHAnsi" w:hAnsiTheme="majorHAnsi" w:cs="Arial"/>
        </w:rPr>
      </w:pPr>
    </w:p>
    <w:p w14:paraId="1A7CEEB1" w14:textId="77777777" w:rsidR="001628C8" w:rsidRDefault="0051553F" w:rsidP="0051553F">
      <w:pPr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Per ogni evento va compilato </w:t>
      </w:r>
      <w:r w:rsidRPr="0051553F">
        <w:rPr>
          <w:rFonts w:asciiTheme="majorHAnsi" w:hAnsiTheme="majorHAnsi" w:cs="Arial"/>
          <w:color w:val="000000"/>
          <w:sz w:val="24"/>
          <w:szCs w:val="24"/>
        </w:rPr>
        <w:t>lo specifico “PROGRAMMA PULIZIE”</w:t>
      </w:r>
      <w:r>
        <w:rPr>
          <w:rFonts w:asciiTheme="majorHAnsi" w:hAnsiTheme="majorHAnsi" w:cs="Arial"/>
          <w:color w:val="000000"/>
          <w:sz w:val="24"/>
          <w:szCs w:val="24"/>
        </w:rPr>
        <w:t>, come da Scheda allegata al presente manu</w:t>
      </w:r>
      <w:r w:rsidR="001628C8">
        <w:rPr>
          <w:rFonts w:asciiTheme="majorHAnsi" w:hAnsiTheme="majorHAnsi" w:cs="Arial"/>
          <w:color w:val="000000"/>
          <w:sz w:val="24"/>
          <w:szCs w:val="24"/>
        </w:rPr>
        <w:t>a</w:t>
      </w:r>
      <w:r>
        <w:rPr>
          <w:rFonts w:asciiTheme="majorHAnsi" w:hAnsiTheme="majorHAnsi" w:cs="Arial"/>
          <w:color w:val="000000"/>
          <w:sz w:val="24"/>
          <w:szCs w:val="24"/>
        </w:rPr>
        <w:t>le,</w:t>
      </w:r>
      <w:r w:rsidRPr="0051553F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1628C8">
        <w:rPr>
          <w:rFonts w:asciiTheme="majorHAnsi" w:hAnsiTheme="majorHAnsi" w:cs="Arial"/>
          <w:color w:val="000000"/>
          <w:sz w:val="24"/>
          <w:szCs w:val="24"/>
        </w:rPr>
        <w:t xml:space="preserve">che il responsabile dell’HACCP è tenuto a </w:t>
      </w:r>
      <w:r w:rsidRPr="0051553F">
        <w:rPr>
          <w:rFonts w:asciiTheme="majorHAnsi" w:hAnsiTheme="majorHAnsi" w:cs="Arial"/>
          <w:color w:val="000000"/>
          <w:sz w:val="24"/>
          <w:szCs w:val="24"/>
        </w:rPr>
        <w:t>definire di volta in volta</w:t>
      </w:r>
      <w:r w:rsidR="001628C8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5717E716" w14:textId="737A937D" w:rsidR="0051553F" w:rsidRDefault="001628C8" w:rsidP="001628C8">
      <w:pPr>
        <w:spacing w:before="120"/>
        <w:rPr>
          <w:rFonts w:asciiTheme="majorHAnsi" w:hAnsiTheme="majorHAnsi" w:cs="Arial"/>
          <w:color w:val="000000"/>
          <w:sz w:val="24"/>
          <w:szCs w:val="24"/>
        </w:rPr>
      </w:pPr>
      <w:r w:rsidRPr="00FD0811">
        <w:rPr>
          <w:rFonts w:asciiTheme="majorHAnsi" w:hAnsiTheme="majorHAnsi" w:cs="Arial"/>
          <w:color w:val="000000"/>
          <w:sz w:val="24"/>
          <w:szCs w:val="24"/>
          <w:u w:val="single"/>
        </w:rPr>
        <w:t xml:space="preserve">Il programma delle pulizie </w:t>
      </w:r>
      <w:r w:rsidRPr="00FD0811">
        <w:rPr>
          <w:rFonts w:asciiTheme="majorHAnsi" w:hAnsiTheme="majorHAnsi" w:cs="Arial"/>
          <w:color w:val="000000"/>
          <w:sz w:val="24"/>
          <w:szCs w:val="24"/>
        </w:rPr>
        <w:t xml:space="preserve">va </w:t>
      </w:r>
      <w:r w:rsidR="0051553F" w:rsidRPr="00FD0811">
        <w:rPr>
          <w:rFonts w:asciiTheme="majorHAnsi" w:hAnsiTheme="majorHAnsi" w:cs="Arial"/>
          <w:color w:val="000000"/>
          <w:sz w:val="24"/>
          <w:szCs w:val="24"/>
        </w:rPr>
        <w:t>espo</w:t>
      </w:r>
      <w:r w:rsidRPr="00FD0811">
        <w:rPr>
          <w:rFonts w:asciiTheme="majorHAnsi" w:hAnsiTheme="majorHAnsi" w:cs="Arial"/>
          <w:color w:val="000000"/>
          <w:sz w:val="24"/>
          <w:szCs w:val="24"/>
        </w:rPr>
        <w:t>sto</w:t>
      </w:r>
      <w:r w:rsidR="0051553F" w:rsidRPr="00FD0811">
        <w:rPr>
          <w:rFonts w:asciiTheme="majorHAnsi" w:hAnsiTheme="majorHAnsi" w:cs="Arial"/>
          <w:color w:val="000000"/>
          <w:sz w:val="24"/>
          <w:szCs w:val="24"/>
        </w:rPr>
        <w:t xml:space="preserve"> in luogo opportuno e </w:t>
      </w:r>
      <w:r w:rsidRPr="00FD0811">
        <w:rPr>
          <w:rFonts w:asciiTheme="majorHAnsi" w:hAnsiTheme="majorHAnsi" w:cs="Arial"/>
          <w:color w:val="000000"/>
          <w:sz w:val="24"/>
          <w:szCs w:val="24"/>
        </w:rPr>
        <w:t>facilmente consultabile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d</w:t>
      </w:r>
      <w:r w:rsidRPr="0051553F">
        <w:rPr>
          <w:rFonts w:asciiTheme="majorHAnsi" w:hAnsiTheme="majorHAnsi" w:cs="Arial"/>
          <w:color w:val="000000"/>
          <w:sz w:val="24"/>
          <w:szCs w:val="24"/>
        </w:rPr>
        <w:t>agli operatori addetti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in esso indicati</w:t>
      </w:r>
      <w:r w:rsidR="0051553F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hAnsiTheme="majorHAnsi" w:cs="Arial"/>
          <w:color w:val="000000"/>
          <w:sz w:val="24"/>
          <w:szCs w:val="24"/>
        </w:rPr>
        <w:t>e/</w:t>
      </w:r>
      <w:r w:rsidR="0051553F">
        <w:rPr>
          <w:rFonts w:asciiTheme="majorHAnsi" w:hAnsiTheme="majorHAnsi" w:cs="Arial"/>
          <w:color w:val="000000"/>
          <w:sz w:val="24"/>
          <w:szCs w:val="24"/>
        </w:rPr>
        <w:t xml:space="preserve">o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mediante </w:t>
      </w:r>
      <w:r w:rsidR="0051553F" w:rsidRPr="0051553F">
        <w:rPr>
          <w:rFonts w:asciiTheme="majorHAnsi" w:hAnsiTheme="majorHAnsi" w:cs="Arial"/>
          <w:color w:val="000000"/>
          <w:sz w:val="24"/>
          <w:szCs w:val="24"/>
        </w:rPr>
        <w:t>consegna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di una</w:t>
      </w:r>
      <w:r w:rsidR="0051553F" w:rsidRPr="0051553F">
        <w:rPr>
          <w:rFonts w:asciiTheme="majorHAnsi" w:hAnsiTheme="majorHAnsi" w:cs="Arial"/>
          <w:color w:val="000000"/>
          <w:sz w:val="24"/>
          <w:szCs w:val="24"/>
        </w:rPr>
        <w:t xml:space="preserve"> copia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dello stesso</w:t>
      </w:r>
      <w:r w:rsidR="0051553F" w:rsidRPr="0051553F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3A275B64" w14:textId="77777777" w:rsidR="0051553F" w:rsidRDefault="0051553F" w:rsidP="0051553F">
      <w:pPr>
        <w:rPr>
          <w:rFonts w:asciiTheme="majorHAnsi" w:hAnsiTheme="majorHAnsi" w:cs="Arial"/>
          <w:color w:val="000000"/>
          <w:sz w:val="24"/>
          <w:szCs w:val="24"/>
        </w:rPr>
      </w:pPr>
    </w:p>
    <w:p w14:paraId="486CABA0" w14:textId="4355C649" w:rsidR="0051553F" w:rsidRDefault="0051553F">
      <w:pPr>
        <w:jc w:val="left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</w:rPr>
        <w:br w:type="page"/>
      </w:r>
    </w:p>
    <w:p w14:paraId="56E96EEE" w14:textId="77777777" w:rsidR="00E42CBF" w:rsidRPr="00902B33" w:rsidRDefault="00E42CBF" w:rsidP="007D0DCA">
      <w:pPr>
        <w:pStyle w:val="Titolo1"/>
      </w:pPr>
      <w:bookmarkStart w:id="40" w:name="_Toc229489616"/>
      <w:bookmarkStart w:id="41" w:name="_Toc516246852"/>
      <w:r w:rsidRPr="00902B33">
        <w:lastRenderedPageBreak/>
        <w:t>ELENCO SCHEDE PER LA GESTIONE DEL PIANO</w:t>
      </w:r>
      <w:bookmarkEnd w:id="40"/>
      <w:bookmarkEnd w:id="41"/>
    </w:p>
    <w:p w14:paraId="54518696" w14:textId="77777777" w:rsidR="00E42CBF" w:rsidRPr="00902B33" w:rsidRDefault="00E42CBF" w:rsidP="00902B33">
      <w:pPr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10060" w:type="dxa"/>
        <w:tblLook w:val="01E0" w:firstRow="1" w:lastRow="1" w:firstColumn="1" w:lastColumn="1" w:noHBand="0" w:noVBand="0"/>
      </w:tblPr>
      <w:tblGrid>
        <w:gridCol w:w="6799"/>
        <w:gridCol w:w="3261"/>
      </w:tblGrid>
      <w:tr w:rsidR="00E42CBF" w:rsidRPr="00902B33" w14:paraId="29AB285C" w14:textId="77777777" w:rsidTr="00467738">
        <w:trPr>
          <w:trHeight w:val="521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56A5186F" w14:textId="65DD2DF6" w:rsidR="00E42CBF" w:rsidRPr="00902B33" w:rsidRDefault="00E42CBF" w:rsidP="00902B33">
            <w:pPr>
              <w:jc w:val="center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  <w:r w:rsidRPr="00902B33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  <w:t>Denominazione</w:t>
            </w:r>
            <w:r w:rsidR="00467738"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6A74267" w14:textId="37878F1E" w:rsidR="00E42CBF" w:rsidRPr="00902B33" w:rsidRDefault="00FD0811" w:rsidP="00E007B9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Utilizzo</w:t>
            </w:r>
          </w:p>
        </w:tc>
      </w:tr>
      <w:tr w:rsidR="001628C8" w:rsidRPr="00902B33" w14:paraId="0E458504" w14:textId="77777777" w:rsidTr="00467738">
        <w:tc>
          <w:tcPr>
            <w:tcW w:w="6799" w:type="dxa"/>
          </w:tcPr>
          <w:p w14:paraId="0C6B821C" w14:textId="77777777" w:rsidR="001628C8" w:rsidRPr="00902B33" w:rsidRDefault="001628C8" w:rsidP="00467738">
            <w:pPr>
              <w:spacing w:before="60" w:after="6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</w:rPr>
              <w:t>Check-list</w:t>
            </w:r>
            <w:r w:rsidRPr="003066DE">
              <w:rPr>
                <w:rFonts w:asciiTheme="majorHAnsi" w:hAnsiTheme="majorHAnsi" w:cs="Arial"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4"/>
                <w:szCs w:val="24"/>
              </w:rPr>
              <w:t>Controllo Preliminare A</w:t>
            </w:r>
            <w:r w:rsidRPr="003066DE">
              <w:rPr>
                <w:rFonts w:asciiTheme="majorHAnsi" w:hAnsiTheme="majorHAnsi" w:cs="Arial"/>
                <w:bCs/>
                <w:sz w:val="24"/>
                <w:szCs w:val="24"/>
              </w:rPr>
              <w:t xml:space="preserve">mbienti </w:t>
            </w:r>
          </w:p>
        </w:tc>
        <w:tc>
          <w:tcPr>
            <w:tcW w:w="3261" w:type="dxa"/>
            <w:vAlign w:val="center"/>
          </w:tcPr>
          <w:p w14:paraId="136B165C" w14:textId="70BCCA5E" w:rsidR="001628C8" w:rsidRPr="00902B33" w:rsidRDefault="001628C8" w:rsidP="00467738">
            <w:pPr>
              <w:spacing w:before="60" w:after="6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Prima dell’apertura</w:t>
            </w:r>
          </w:p>
        </w:tc>
      </w:tr>
      <w:tr w:rsidR="001628C8" w:rsidRPr="00902B33" w14:paraId="13CA36F8" w14:textId="77777777" w:rsidTr="00467738">
        <w:tc>
          <w:tcPr>
            <w:tcW w:w="6799" w:type="dxa"/>
          </w:tcPr>
          <w:p w14:paraId="23BF3BDE" w14:textId="07B151ED" w:rsidR="001628C8" w:rsidRPr="00902B33" w:rsidRDefault="001628C8" w:rsidP="00467738">
            <w:pPr>
              <w:spacing w:before="60" w:after="6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066DE">
              <w:rPr>
                <w:rFonts w:asciiTheme="majorHAnsi" w:hAnsiTheme="majorHAnsi" w:cs="Arial"/>
                <w:bCs/>
                <w:sz w:val="24"/>
                <w:szCs w:val="24"/>
              </w:rPr>
              <w:t>Scheda controllo alimenti e Tracciabilità Fornitori (</w:t>
            </w:r>
            <w:r>
              <w:rPr>
                <w:rFonts w:asciiTheme="majorHAnsi" w:hAnsiTheme="majorHAnsi" w:cs="Arial"/>
                <w:bCs/>
                <w:sz w:val="24"/>
                <w:szCs w:val="24"/>
              </w:rPr>
              <w:t>Rif. a</w:t>
            </w:r>
            <w:r w:rsidRPr="003066DE">
              <w:rPr>
                <w:rFonts w:asciiTheme="majorHAnsi" w:hAnsiTheme="majorHAnsi" w:cs="Arial"/>
                <w:bCs/>
                <w:sz w:val="24"/>
                <w:szCs w:val="24"/>
              </w:rPr>
              <w:t>. documenti consegna, Scontrini, ecc.)</w:t>
            </w:r>
          </w:p>
        </w:tc>
        <w:tc>
          <w:tcPr>
            <w:tcW w:w="3261" w:type="dxa"/>
            <w:vAlign w:val="center"/>
          </w:tcPr>
          <w:p w14:paraId="7A687129" w14:textId="77777777" w:rsidR="001628C8" w:rsidRPr="00902B33" w:rsidRDefault="001628C8" w:rsidP="00467738">
            <w:pPr>
              <w:spacing w:before="60" w:after="6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All’acquisto / consegna</w:t>
            </w:r>
          </w:p>
        </w:tc>
      </w:tr>
      <w:tr w:rsidR="001628C8" w:rsidRPr="00902B33" w14:paraId="1E98943B" w14:textId="77777777" w:rsidTr="00467738">
        <w:tc>
          <w:tcPr>
            <w:tcW w:w="6799" w:type="dxa"/>
          </w:tcPr>
          <w:p w14:paraId="344A827A" w14:textId="36CBC24D" w:rsidR="001628C8" w:rsidRPr="00902B33" w:rsidRDefault="001628C8" w:rsidP="00467738">
            <w:pPr>
              <w:spacing w:before="60" w:after="6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066DE">
              <w:rPr>
                <w:rFonts w:asciiTheme="majorHAnsi" w:hAnsiTheme="majorHAnsi" w:cs="Arial"/>
                <w:bCs/>
                <w:sz w:val="24"/>
                <w:szCs w:val="24"/>
              </w:rPr>
              <w:t>Registro presenza Allergeni</w:t>
            </w:r>
            <w:r>
              <w:rPr>
                <w:rFonts w:asciiTheme="majorHAnsi" w:hAnsiTheme="majorHAnsi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vAlign w:val="center"/>
          </w:tcPr>
          <w:p w14:paraId="297C3F63" w14:textId="6950EB71" w:rsidR="001628C8" w:rsidRPr="00902B33" w:rsidRDefault="001628C8" w:rsidP="00467738">
            <w:pPr>
              <w:spacing w:before="60" w:after="6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Da esporre </w:t>
            </w:r>
            <w:r w:rsidR="00FD0811">
              <w:rPr>
                <w:rFonts w:asciiTheme="majorHAnsi" w:hAnsiTheme="majorHAnsi" w:cs="Arial"/>
                <w:sz w:val="24"/>
                <w:szCs w:val="24"/>
              </w:rPr>
              <w:t>ad uso del</w:t>
            </w:r>
            <w:r>
              <w:rPr>
                <w:rFonts w:asciiTheme="majorHAnsi" w:hAnsiTheme="majorHAnsi" w:cs="Arial"/>
                <w:sz w:val="24"/>
                <w:szCs w:val="24"/>
              </w:rPr>
              <w:t>l’Utenza</w:t>
            </w:r>
          </w:p>
        </w:tc>
      </w:tr>
      <w:tr w:rsidR="001628C8" w:rsidRPr="00902B33" w14:paraId="3C3DD9AE" w14:textId="77777777" w:rsidTr="00467738">
        <w:tc>
          <w:tcPr>
            <w:tcW w:w="6799" w:type="dxa"/>
          </w:tcPr>
          <w:p w14:paraId="0437389F" w14:textId="12DB8B00" w:rsidR="001628C8" w:rsidRPr="00902B33" w:rsidRDefault="001628C8" w:rsidP="00467738">
            <w:pPr>
              <w:spacing w:before="60" w:after="6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066DE">
              <w:rPr>
                <w:rFonts w:asciiTheme="majorHAnsi" w:hAnsiTheme="majorHAnsi" w:cs="Arial"/>
                <w:bCs/>
                <w:sz w:val="24"/>
                <w:szCs w:val="24"/>
              </w:rPr>
              <w:t xml:space="preserve">Scheda </w:t>
            </w:r>
            <w:r w:rsidR="00467738">
              <w:rPr>
                <w:rFonts w:asciiTheme="majorHAnsi" w:hAnsiTheme="majorHAnsi" w:cs="Arial"/>
                <w:sz w:val="24"/>
                <w:szCs w:val="24"/>
              </w:rPr>
              <w:t>Registrazione</w:t>
            </w:r>
            <w:r w:rsidR="00467738">
              <w:rPr>
                <w:rFonts w:asciiTheme="majorHAnsi" w:hAnsiTheme="majorHAnsi" w:cs="Arial"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4"/>
                <w:szCs w:val="24"/>
              </w:rPr>
              <w:t>C</w:t>
            </w:r>
            <w:r w:rsidRPr="003066DE">
              <w:rPr>
                <w:rFonts w:asciiTheme="majorHAnsi" w:hAnsiTheme="majorHAnsi" w:cs="Arial"/>
                <w:bCs/>
                <w:sz w:val="24"/>
                <w:szCs w:val="24"/>
              </w:rPr>
              <w:t xml:space="preserve">ontrollo delle temperature di conservazione </w:t>
            </w:r>
          </w:p>
        </w:tc>
        <w:tc>
          <w:tcPr>
            <w:tcW w:w="3261" w:type="dxa"/>
            <w:vAlign w:val="center"/>
          </w:tcPr>
          <w:p w14:paraId="5583CC34" w14:textId="35B7913C" w:rsidR="001628C8" w:rsidRPr="00902B33" w:rsidRDefault="001628C8" w:rsidP="00467738">
            <w:pPr>
              <w:spacing w:before="60" w:after="6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2B33">
              <w:rPr>
                <w:rFonts w:asciiTheme="majorHAnsi" w:hAnsiTheme="majorHAnsi" w:cs="Arial"/>
                <w:sz w:val="24"/>
                <w:szCs w:val="24"/>
              </w:rPr>
              <w:t>Giornalier</w:t>
            </w:r>
            <w:r>
              <w:rPr>
                <w:rFonts w:asciiTheme="majorHAnsi" w:hAnsiTheme="majorHAnsi" w:cs="Arial"/>
                <w:sz w:val="24"/>
                <w:szCs w:val="24"/>
              </w:rPr>
              <w:t>o</w:t>
            </w:r>
          </w:p>
        </w:tc>
      </w:tr>
      <w:tr w:rsidR="001628C8" w:rsidRPr="00902B33" w14:paraId="0B56AA38" w14:textId="77777777" w:rsidTr="00467738">
        <w:tc>
          <w:tcPr>
            <w:tcW w:w="6799" w:type="dxa"/>
          </w:tcPr>
          <w:p w14:paraId="378BB677" w14:textId="18A10EF8" w:rsidR="001628C8" w:rsidRPr="00902B33" w:rsidRDefault="001628C8" w:rsidP="00467738">
            <w:pPr>
              <w:spacing w:before="60" w:after="60"/>
              <w:jc w:val="left"/>
              <w:rPr>
                <w:rFonts w:asciiTheme="majorHAnsi" w:hAnsiTheme="majorHAnsi" w:cs="Arial"/>
                <w:sz w:val="24"/>
                <w:szCs w:val="24"/>
              </w:rPr>
            </w:pPr>
            <w:r w:rsidRPr="003066DE">
              <w:rPr>
                <w:rFonts w:asciiTheme="majorHAnsi" w:hAnsiTheme="majorHAnsi" w:cs="Arial"/>
                <w:bCs/>
                <w:sz w:val="24"/>
                <w:szCs w:val="24"/>
              </w:rPr>
              <w:t xml:space="preserve">Scheda </w:t>
            </w:r>
            <w:r>
              <w:rPr>
                <w:rFonts w:asciiTheme="majorHAnsi" w:hAnsiTheme="majorHAnsi" w:cs="Arial"/>
                <w:bCs/>
                <w:sz w:val="24"/>
                <w:szCs w:val="24"/>
              </w:rPr>
              <w:t>Programma</w:t>
            </w:r>
            <w:r w:rsidRPr="003066DE">
              <w:rPr>
                <w:rFonts w:asciiTheme="majorHAnsi" w:hAnsiTheme="majorHAnsi" w:cs="Arial"/>
                <w:bCs/>
                <w:sz w:val="24"/>
                <w:szCs w:val="24"/>
              </w:rPr>
              <w:t xml:space="preserve"> pulizie</w:t>
            </w:r>
          </w:p>
        </w:tc>
        <w:tc>
          <w:tcPr>
            <w:tcW w:w="3261" w:type="dxa"/>
            <w:vAlign w:val="center"/>
          </w:tcPr>
          <w:p w14:paraId="05E3B300" w14:textId="71C791C5" w:rsidR="001628C8" w:rsidRPr="00902B33" w:rsidRDefault="001628C8" w:rsidP="00467738">
            <w:pPr>
              <w:spacing w:before="60" w:after="6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2B33">
              <w:rPr>
                <w:rFonts w:asciiTheme="majorHAnsi" w:hAnsiTheme="majorHAnsi" w:cs="Arial"/>
                <w:sz w:val="24"/>
                <w:szCs w:val="24"/>
              </w:rPr>
              <w:t>Giornalier</w:t>
            </w:r>
            <w:r>
              <w:rPr>
                <w:rFonts w:asciiTheme="majorHAnsi" w:hAnsiTheme="majorHAnsi" w:cs="Arial"/>
                <w:sz w:val="24"/>
                <w:szCs w:val="24"/>
              </w:rPr>
              <w:t>o</w:t>
            </w:r>
          </w:p>
        </w:tc>
      </w:tr>
    </w:tbl>
    <w:p w14:paraId="6C138969" w14:textId="77777777" w:rsidR="00D3083E" w:rsidRDefault="00D3083E" w:rsidP="00902B33">
      <w:pPr>
        <w:rPr>
          <w:rFonts w:asciiTheme="majorHAnsi" w:hAnsiTheme="majorHAnsi"/>
          <w:sz w:val="24"/>
          <w:szCs w:val="24"/>
        </w:rPr>
      </w:pPr>
    </w:p>
    <w:p w14:paraId="3848EF3C" w14:textId="77777777" w:rsidR="00467738" w:rsidRPr="00902B33" w:rsidRDefault="00467738" w:rsidP="00902B33">
      <w:pPr>
        <w:rPr>
          <w:rFonts w:asciiTheme="majorHAnsi" w:hAnsiTheme="majorHAnsi"/>
          <w:sz w:val="24"/>
          <w:szCs w:val="24"/>
        </w:rPr>
      </w:pPr>
    </w:p>
    <w:p w14:paraId="448B7057" w14:textId="77777777" w:rsidR="00D3083E" w:rsidRPr="00902B33" w:rsidRDefault="00D3083E" w:rsidP="007D0DCA">
      <w:pPr>
        <w:pStyle w:val="Titolo1"/>
      </w:pPr>
      <w:bookmarkStart w:id="42" w:name="_Toc229489617"/>
      <w:bookmarkStart w:id="43" w:name="_Toc516246853"/>
      <w:r w:rsidRPr="00902B33">
        <w:t>CONSERVAZIONE DELLA DOCUMENTAZIONE</w:t>
      </w:r>
      <w:bookmarkEnd w:id="42"/>
      <w:bookmarkEnd w:id="43"/>
    </w:p>
    <w:p w14:paraId="37F378BE" w14:textId="7A8AA6A5" w:rsidR="00467738" w:rsidRDefault="00A13D7F" w:rsidP="00902B33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Il presente Manuale </w:t>
      </w:r>
      <w:r w:rsidR="00E42CBF" w:rsidRPr="00902B33">
        <w:rPr>
          <w:rFonts w:asciiTheme="majorHAnsi" w:hAnsiTheme="majorHAnsi" w:cs="Arial"/>
          <w:sz w:val="24"/>
          <w:szCs w:val="24"/>
        </w:rPr>
        <w:t xml:space="preserve">va </w:t>
      </w:r>
      <w:r w:rsidR="00467738">
        <w:rPr>
          <w:rFonts w:asciiTheme="majorHAnsi" w:hAnsiTheme="majorHAnsi" w:cs="Arial"/>
          <w:sz w:val="24"/>
          <w:szCs w:val="24"/>
        </w:rPr>
        <w:t>personalizzato e</w:t>
      </w:r>
      <w:r w:rsidR="00600ADA">
        <w:rPr>
          <w:rFonts w:asciiTheme="majorHAnsi" w:hAnsiTheme="majorHAnsi" w:cs="Arial"/>
          <w:sz w:val="24"/>
          <w:szCs w:val="24"/>
        </w:rPr>
        <w:t xml:space="preserve"> può essere</w:t>
      </w:r>
      <w:r w:rsidR="00467738">
        <w:rPr>
          <w:rFonts w:asciiTheme="majorHAnsi" w:hAnsiTheme="majorHAnsi" w:cs="Arial"/>
          <w:sz w:val="24"/>
          <w:szCs w:val="24"/>
        </w:rPr>
        <w:t xml:space="preserve"> utilizzato</w:t>
      </w:r>
      <w:r w:rsidR="00467738" w:rsidRPr="00902B33">
        <w:rPr>
          <w:rFonts w:asciiTheme="majorHAnsi" w:hAnsiTheme="majorHAnsi" w:cs="Arial"/>
          <w:sz w:val="24"/>
          <w:szCs w:val="24"/>
        </w:rPr>
        <w:t xml:space="preserve"> </w:t>
      </w:r>
      <w:r w:rsidR="00600ADA">
        <w:rPr>
          <w:rFonts w:asciiTheme="majorHAnsi" w:hAnsiTheme="majorHAnsi" w:cs="Arial"/>
          <w:sz w:val="24"/>
          <w:szCs w:val="24"/>
        </w:rPr>
        <w:t xml:space="preserve">più volte </w:t>
      </w:r>
      <w:r w:rsidR="00467738">
        <w:rPr>
          <w:rFonts w:asciiTheme="majorHAnsi" w:hAnsiTheme="majorHAnsi" w:cs="Arial"/>
          <w:sz w:val="24"/>
          <w:szCs w:val="24"/>
        </w:rPr>
        <w:t xml:space="preserve">per </w:t>
      </w:r>
      <w:r w:rsidR="00600ADA">
        <w:rPr>
          <w:rFonts w:asciiTheme="majorHAnsi" w:hAnsiTheme="majorHAnsi" w:cs="Arial"/>
          <w:sz w:val="24"/>
          <w:szCs w:val="24"/>
        </w:rPr>
        <w:t>lo stesso</w:t>
      </w:r>
      <w:r w:rsidR="00467738">
        <w:rPr>
          <w:rFonts w:asciiTheme="majorHAnsi" w:hAnsiTheme="majorHAnsi" w:cs="Arial"/>
          <w:sz w:val="24"/>
          <w:szCs w:val="24"/>
        </w:rPr>
        <w:t xml:space="preserve"> evento</w:t>
      </w:r>
      <w:r w:rsidR="00600ADA">
        <w:rPr>
          <w:rFonts w:asciiTheme="majorHAnsi" w:hAnsiTheme="majorHAnsi" w:cs="Arial"/>
          <w:sz w:val="24"/>
          <w:szCs w:val="24"/>
        </w:rPr>
        <w:t xml:space="preserve"> periodico intervenendo, esclusivamente e di volta in volta, alla sola compilazione delle Schede di gestione</w:t>
      </w:r>
      <w:r w:rsidR="00467738">
        <w:rPr>
          <w:rFonts w:asciiTheme="majorHAnsi" w:hAnsiTheme="majorHAnsi" w:cs="Arial"/>
          <w:sz w:val="24"/>
          <w:szCs w:val="24"/>
        </w:rPr>
        <w:t>.</w:t>
      </w:r>
    </w:p>
    <w:p w14:paraId="1D2EE953" w14:textId="04D41A0A" w:rsidR="00467738" w:rsidRDefault="00467738" w:rsidP="00600ADA">
      <w:pPr>
        <w:spacing w:before="1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Esso può essere mantenuto in validità in base alla decisione del Responsabile HACCP della Pro Loco</w:t>
      </w:r>
      <w:r w:rsidR="00600ADA">
        <w:rPr>
          <w:rFonts w:asciiTheme="majorHAnsi" w:hAnsiTheme="majorHAnsi" w:cs="Arial"/>
          <w:sz w:val="24"/>
          <w:szCs w:val="24"/>
        </w:rPr>
        <w:t xml:space="preserve">, ma deve essere aggiornato in caso di </w:t>
      </w:r>
      <w:r>
        <w:rPr>
          <w:rFonts w:asciiTheme="majorHAnsi" w:hAnsiTheme="majorHAnsi" w:cs="Arial"/>
          <w:sz w:val="24"/>
          <w:szCs w:val="24"/>
        </w:rPr>
        <w:t xml:space="preserve">modifiche sostanziali </w:t>
      </w:r>
      <w:r w:rsidR="00600ADA">
        <w:rPr>
          <w:rFonts w:asciiTheme="majorHAnsi" w:hAnsiTheme="majorHAnsi" w:cs="Arial"/>
          <w:sz w:val="24"/>
          <w:szCs w:val="24"/>
        </w:rPr>
        <w:t xml:space="preserve">organizzativi o di cambiamenti normativi </w:t>
      </w:r>
      <w:r>
        <w:rPr>
          <w:rFonts w:asciiTheme="majorHAnsi" w:hAnsiTheme="majorHAnsi" w:cs="Arial"/>
          <w:sz w:val="24"/>
          <w:szCs w:val="24"/>
        </w:rPr>
        <w:t xml:space="preserve">che ne rendano necessaria </w:t>
      </w:r>
      <w:r w:rsidR="00600ADA">
        <w:rPr>
          <w:rFonts w:asciiTheme="majorHAnsi" w:hAnsiTheme="majorHAnsi" w:cs="Arial"/>
          <w:sz w:val="24"/>
          <w:szCs w:val="24"/>
        </w:rPr>
        <w:t>la sua revisione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3461825D" w14:textId="3D5F0AFE" w:rsidR="00E42CBF" w:rsidRPr="00902B33" w:rsidRDefault="00467738" w:rsidP="00467738">
      <w:pPr>
        <w:spacing w:before="120"/>
        <w:rPr>
          <w:rFonts w:asciiTheme="majorHAnsi" w:hAnsiTheme="majorHAnsi" w:cs="Arial"/>
          <w:sz w:val="24"/>
          <w:szCs w:val="24"/>
        </w:rPr>
      </w:pPr>
      <w:r w:rsidRPr="00467738">
        <w:rPr>
          <w:rFonts w:asciiTheme="majorHAnsi" w:hAnsiTheme="majorHAnsi" w:cs="Arial"/>
          <w:b/>
          <w:sz w:val="24"/>
          <w:szCs w:val="24"/>
        </w:rPr>
        <w:t>I documenti</w:t>
      </w:r>
      <w:r w:rsidR="00600ADA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67738">
        <w:rPr>
          <w:rFonts w:asciiTheme="majorHAnsi" w:hAnsiTheme="majorHAnsi" w:cs="Arial"/>
          <w:b/>
          <w:sz w:val="24"/>
          <w:szCs w:val="24"/>
        </w:rPr>
        <w:t>di gestione degli eventi</w:t>
      </w:r>
      <w:r w:rsidR="00600ADA">
        <w:rPr>
          <w:rFonts w:asciiTheme="majorHAnsi" w:hAnsiTheme="majorHAnsi" w:cs="Arial"/>
          <w:b/>
          <w:sz w:val="24"/>
          <w:szCs w:val="24"/>
        </w:rPr>
        <w:t>, debitamente compilati,</w:t>
      </w:r>
      <w:r w:rsidRPr="00467738">
        <w:rPr>
          <w:rFonts w:asciiTheme="majorHAnsi" w:hAnsiTheme="majorHAnsi" w:cs="Arial"/>
          <w:b/>
          <w:sz w:val="24"/>
          <w:szCs w:val="24"/>
        </w:rPr>
        <w:t xml:space="preserve"> vanno conservati</w:t>
      </w:r>
      <w:r>
        <w:rPr>
          <w:rFonts w:asciiTheme="majorHAnsi" w:hAnsiTheme="majorHAnsi" w:cs="Arial"/>
          <w:sz w:val="24"/>
          <w:szCs w:val="24"/>
        </w:rPr>
        <w:t xml:space="preserve"> e tenuti a disposizione dell’autorità competente </w:t>
      </w:r>
      <w:r w:rsidR="00E42CBF" w:rsidRPr="00600ADA">
        <w:rPr>
          <w:rFonts w:asciiTheme="majorHAnsi" w:hAnsiTheme="majorHAnsi" w:cs="Arial"/>
          <w:b/>
          <w:sz w:val="24"/>
          <w:szCs w:val="24"/>
        </w:rPr>
        <w:t xml:space="preserve">per almeno </w:t>
      </w:r>
      <w:r w:rsidRPr="00600ADA">
        <w:rPr>
          <w:rFonts w:asciiTheme="majorHAnsi" w:hAnsiTheme="majorHAnsi" w:cs="Arial"/>
          <w:b/>
          <w:sz w:val="24"/>
          <w:szCs w:val="24"/>
        </w:rPr>
        <w:t>un anno</w:t>
      </w:r>
      <w:r w:rsidR="00E42CBF" w:rsidRPr="00902B33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dalla data dell’evento</w:t>
      </w:r>
      <w:r w:rsidR="00E42CBF" w:rsidRPr="00902B33">
        <w:rPr>
          <w:rFonts w:asciiTheme="majorHAnsi" w:hAnsiTheme="majorHAnsi" w:cs="Arial"/>
          <w:sz w:val="24"/>
          <w:szCs w:val="24"/>
        </w:rPr>
        <w:t>.</w:t>
      </w:r>
    </w:p>
    <w:p w14:paraId="7C001C28" w14:textId="77777777" w:rsidR="00F34293" w:rsidRDefault="00F34293">
      <w:pPr>
        <w:spacing w:before="120"/>
        <w:ind w:left="5103"/>
        <w:jc w:val="center"/>
        <w:rPr>
          <w:b/>
          <w:bCs/>
          <w:i/>
          <w:iCs/>
          <w:sz w:val="24"/>
          <w:szCs w:val="24"/>
        </w:rPr>
      </w:pPr>
    </w:p>
    <w:p w14:paraId="32710C2A" w14:textId="7857EACF" w:rsidR="00FE417E" w:rsidRDefault="00FE417E">
      <w:pPr>
        <w:spacing w:before="120"/>
        <w:ind w:left="5103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 Loco di ……………………….</w:t>
      </w:r>
    </w:p>
    <w:p w14:paraId="1650BCA4" w14:textId="5138B30F" w:rsidR="00E42CBF" w:rsidRDefault="00D90DF0">
      <w:pPr>
        <w:spacing w:before="120"/>
        <w:ind w:left="5103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Il Responsabile HACCP</w:t>
      </w:r>
    </w:p>
    <w:p w14:paraId="4DBDD112" w14:textId="773C92ED" w:rsidR="00C32313" w:rsidRPr="00E007B9" w:rsidRDefault="00E007B9">
      <w:pPr>
        <w:spacing w:before="120"/>
        <w:ind w:left="5103"/>
        <w:jc w:val="center"/>
        <w:rPr>
          <w:rFonts w:asciiTheme="majorHAnsi" w:hAnsiTheme="majorHAnsi"/>
          <w:bCs/>
          <w:iCs/>
          <w:sz w:val="22"/>
          <w:szCs w:val="24"/>
        </w:rPr>
      </w:pPr>
      <w:r>
        <w:rPr>
          <w:rFonts w:asciiTheme="majorHAnsi" w:hAnsiTheme="majorHAnsi"/>
          <w:bCs/>
          <w:iCs/>
          <w:sz w:val="22"/>
          <w:szCs w:val="24"/>
        </w:rPr>
        <w:t>(Nome e C</w:t>
      </w:r>
      <w:r w:rsidR="00C32313" w:rsidRPr="00E007B9">
        <w:rPr>
          <w:rFonts w:asciiTheme="majorHAnsi" w:hAnsiTheme="majorHAnsi"/>
          <w:bCs/>
          <w:iCs/>
          <w:sz w:val="22"/>
          <w:szCs w:val="24"/>
        </w:rPr>
        <w:t xml:space="preserve">ognome) </w:t>
      </w:r>
    </w:p>
    <w:p w14:paraId="359BA27A" w14:textId="77777777" w:rsidR="00C32313" w:rsidRDefault="00C32313">
      <w:pPr>
        <w:spacing w:before="120"/>
        <w:ind w:left="5103"/>
        <w:jc w:val="center"/>
        <w:rPr>
          <w:bCs/>
          <w:iCs/>
          <w:sz w:val="22"/>
          <w:szCs w:val="24"/>
        </w:rPr>
      </w:pPr>
    </w:p>
    <w:p w14:paraId="25756685" w14:textId="0ED10486" w:rsidR="00C32313" w:rsidRDefault="00C32313">
      <w:pPr>
        <w:spacing w:before="120"/>
        <w:ind w:left="5103"/>
        <w:jc w:val="center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……………………………………</w:t>
      </w:r>
    </w:p>
    <w:p w14:paraId="6EFF2AC6" w14:textId="68A4CD39" w:rsidR="00632970" w:rsidRPr="00467738" w:rsidRDefault="00467738" w:rsidP="00632970">
      <w:pPr>
        <w:spacing w:before="120"/>
        <w:jc w:val="center"/>
        <w:rPr>
          <w:bCs/>
          <w:i/>
          <w:iCs/>
          <w:sz w:val="22"/>
          <w:szCs w:val="24"/>
        </w:rPr>
      </w:pPr>
      <w:r>
        <w:rPr>
          <w:bCs/>
          <w:iCs/>
          <w:sz w:val="22"/>
          <w:szCs w:val="24"/>
        </w:rPr>
        <w:t xml:space="preserve">                                                                                             </w:t>
      </w:r>
      <w:r w:rsidRPr="00467738">
        <w:rPr>
          <w:bCs/>
          <w:i/>
          <w:iCs/>
          <w:sz w:val="18"/>
          <w:szCs w:val="24"/>
        </w:rPr>
        <w:t>(firma)</w:t>
      </w:r>
    </w:p>
    <w:p w14:paraId="650DFAE4" w14:textId="77777777" w:rsidR="00632970" w:rsidRDefault="00632970" w:rsidP="00632970">
      <w:pPr>
        <w:spacing w:before="120"/>
        <w:jc w:val="center"/>
        <w:rPr>
          <w:bCs/>
          <w:iCs/>
          <w:sz w:val="22"/>
          <w:szCs w:val="24"/>
        </w:rPr>
      </w:pPr>
    </w:p>
    <w:p w14:paraId="29D91C32" w14:textId="77777777" w:rsidR="00632970" w:rsidRDefault="00632970" w:rsidP="00632970">
      <w:pPr>
        <w:spacing w:before="120"/>
        <w:jc w:val="left"/>
        <w:rPr>
          <w:bCs/>
          <w:iCs/>
          <w:sz w:val="22"/>
          <w:szCs w:val="24"/>
        </w:rPr>
      </w:pPr>
    </w:p>
    <w:p w14:paraId="091B6284" w14:textId="77777777" w:rsidR="00632970" w:rsidRDefault="00632970" w:rsidP="00632970">
      <w:pPr>
        <w:spacing w:before="120"/>
        <w:jc w:val="left"/>
        <w:rPr>
          <w:bCs/>
          <w:iCs/>
          <w:sz w:val="22"/>
          <w:szCs w:val="24"/>
        </w:rPr>
      </w:pPr>
    </w:p>
    <w:p w14:paraId="0462B8EF" w14:textId="7CEE44B5" w:rsidR="00F110D7" w:rsidRPr="00467738" w:rsidRDefault="00F110D7" w:rsidP="00632970">
      <w:pPr>
        <w:spacing w:before="120"/>
        <w:jc w:val="left"/>
        <w:rPr>
          <w:rFonts w:asciiTheme="majorHAnsi" w:hAnsiTheme="majorHAnsi"/>
          <w:bCs/>
          <w:i/>
          <w:iCs/>
          <w:szCs w:val="24"/>
        </w:rPr>
      </w:pPr>
      <w:r w:rsidRPr="00467738">
        <w:rPr>
          <w:rFonts w:asciiTheme="majorHAnsi" w:hAnsiTheme="majorHAnsi"/>
          <w:b/>
          <w:bCs/>
          <w:i/>
          <w:iCs/>
          <w:szCs w:val="24"/>
        </w:rPr>
        <w:t>Allegati</w:t>
      </w:r>
      <w:r w:rsidR="00632970" w:rsidRPr="00467738">
        <w:rPr>
          <w:rFonts w:asciiTheme="majorHAnsi" w:hAnsiTheme="majorHAnsi"/>
          <w:bCs/>
          <w:i/>
          <w:iCs/>
          <w:szCs w:val="24"/>
        </w:rPr>
        <w:t xml:space="preserve">: </w:t>
      </w:r>
    </w:p>
    <w:p w14:paraId="6389BECE" w14:textId="77777777" w:rsidR="00DD3C7F" w:rsidRPr="00467738" w:rsidRDefault="00DD3C7F" w:rsidP="00DD3C7F">
      <w:pPr>
        <w:pStyle w:val="Titolo3"/>
        <w:numPr>
          <w:ilvl w:val="0"/>
          <w:numId w:val="32"/>
        </w:numPr>
      </w:pPr>
      <w:bookmarkStart w:id="44" w:name="_Toc516246854"/>
      <w:r w:rsidRPr="00467738">
        <w:t>Fac-simile “Check-list Controllo preliminare ambienti”</w:t>
      </w:r>
      <w:bookmarkEnd w:id="44"/>
    </w:p>
    <w:p w14:paraId="4F699283" w14:textId="77777777" w:rsidR="00DD3C7F" w:rsidRPr="00467738" w:rsidRDefault="00DD3C7F" w:rsidP="00DD3C7F">
      <w:pPr>
        <w:pStyle w:val="Titolo3"/>
        <w:numPr>
          <w:ilvl w:val="0"/>
          <w:numId w:val="32"/>
        </w:numPr>
      </w:pPr>
      <w:bookmarkStart w:id="45" w:name="_Toc516246855"/>
      <w:r w:rsidRPr="00467738">
        <w:t>Fac-simile “Registro presenza Allergeni “</w:t>
      </w:r>
      <w:bookmarkEnd w:id="45"/>
    </w:p>
    <w:p w14:paraId="7A9F05D7" w14:textId="355E76E0" w:rsidR="00632970" w:rsidRPr="00467738" w:rsidRDefault="00467738" w:rsidP="00DD3C7F">
      <w:pPr>
        <w:pStyle w:val="Titolo3"/>
        <w:numPr>
          <w:ilvl w:val="0"/>
          <w:numId w:val="32"/>
        </w:numPr>
      </w:pPr>
      <w:bookmarkStart w:id="46" w:name="_Toc516246856"/>
      <w:r w:rsidRPr="00467738">
        <w:t>Fac-simile “</w:t>
      </w:r>
      <w:r w:rsidR="00632970" w:rsidRPr="00467738">
        <w:t xml:space="preserve">Scheda </w:t>
      </w:r>
      <w:r w:rsidRPr="00467738">
        <w:t>R</w:t>
      </w:r>
      <w:r w:rsidR="0069795D" w:rsidRPr="00467738">
        <w:t>ilevazione</w:t>
      </w:r>
      <w:r w:rsidR="00632970" w:rsidRPr="00467738">
        <w:t xml:space="preserve"> delle temperature</w:t>
      </w:r>
      <w:r w:rsidR="0069795D" w:rsidRPr="00467738">
        <w:t xml:space="preserve"> di conservazione</w:t>
      </w:r>
      <w:r w:rsidRPr="00467738">
        <w:t>”</w:t>
      </w:r>
      <w:bookmarkEnd w:id="46"/>
      <w:r w:rsidR="00632970" w:rsidRPr="00467738">
        <w:t xml:space="preserve"> </w:t>
      </w:r>
    </w:p>
    <w:p w14:paraId="3669D48E" w14:textId="42A2FB76" w:rsidR="00DD3C7F" w:rsidRPr="00467738" w:rsidRDefault="00467738" w:rsidP="00DD3C7F">
      <w:pPr>
        <w:pStyle w:val="Titolo3"/>
        <w:numPr>
          <w:ilvl w:val="0"/>
          <w:numId w:val="32"/>
        </w:numPr>
      </w:pPr>
      <w:bookmarkStart w:id="47" w:name="_Toc516246857"/>
      <w:r w:rsidRPr="00467738">
        <w:t>Fac-simile “</w:t>
      </w:r>
      <w:r w:rsidR="0069795D" w:rsidRPr="00467738">
        <w:t>P</w:t>
      </w:r>
      <w:r w:rsidRPr="00467738">
        <w:t>rogramma</w:t>
      </w:r>
      <w:r w:rsidR="0069795D" w:rsidRPr="00467738">
        <w:t xml:space="preserve"> delle pulizie</w:t>
      </w:r>
      <w:r w:rsidRPr="00467738">
        <w:t>”</w:t>
      </w:r>
      <w:bookmarkEnd w:id="47"/>
    </w:p>
    <w:sectPr w:rsidR="00DD3C7F" w:rsidRPr="00467738" w:rsidSect="00AC63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1" w:h="16817" w:code="9"/>
      <w:pgMar w:top="964" w:right="851" w:bottom="964" w:left="851" w:header="567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1BEFB" w14:textId="77777777" w:rsidR="00EA788B" w:rsidRDefault="00EA788B">
      <w:r>
        <w:separator/>
      </w:r>
    </w:p>
  </w:endnote>
  <w:endnote w:type="continuationSeparator" w:id="0">
    <w:p w14:paraId="0D63125F" w14:textId="77777777" w:rsidR="00EA788B" w:rsidRDefault="00EA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D1315" w14:textId="77777777" w:rsidR="00994B4E" w:rsidRDefault="00994B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jc w:val="center"/>
      <w:tblLook w:val="04A0" w:firstRow="1" w:lastRow="0" w:firstColumn="1" w:lastColumn="0" w:noHBand="0" w:noVBand="1"/>
    </w:tblPr>
    <w:tblGrid>
      <w:gridCol w:w="1980"/>
      <w:gridCol w:w="6236"/>
      <w:gridCol w:w="1973"/>
    </w:tblGrid>
    <w:tr w:rsidR="003567D6" w:rsidRPr="005F17D3" w14:paraId="63CA4056" w14:textId="77777777" w:rsidTr="00E662DD">
      <w:trPr>
        <w:jc w:val="center"/>
      </w:trPr>
      <w:tc>
        <w:tcPr>
          <w:tcW w:w="972" w:type="pct"/>
          <w:vMerge w:val="restart"/>
          <w:vAlign w:val="center"/>
        </w:tcPr>
        <w:p w14:paraId="5F487D70" w14:textId="08B1C5F6" w:rsidR="003567D6" w:rsidRPr="005F17D3" w:rsidRDefault="003567D6" w:rsidP="0084115B">
          <w:pPr>
            <w:pStyle w:val="Pidipagina"/>
            <w:jc w:val="center"/>
            <w:rPr>
              <w:rFonts w:asciiTheme="majorHAnsi" w:hAnsiTheme="majorHAnsi" w:cs="Arial"/>
              <w:bCs/>
              <w:iCs/>
              <w:noProof/>
              <w:lang w:eastAsia="zh-CN"/>
            </w:rPr>
          </w:pPr>
          <w:r w:rsidRPr="005F17D3">
            <w:rPr>
              <w:rFonts w:asciiTheme="majorHAnsi" w:hAnsiTheme="majorHAnsi"/>
            </w:rPr>
            <w:t xml:space="preserve">Pagina </w:t>
          </w:r>
          <w:r w:rsidRPr="005F17D3">
            <w:rPr>
              <w:rFonts w:asciiTheme="majorHAnsi" w:hAnsiTheme="majorHAnsi"/>
            </w:rPr>
            <w:fldChar w:fldCharType="begin"/>
          </w:r>
          <w:r w:rsidRPr="005F17D3">
            <w:rPr>
              <w:rFonts w:asciiTheme="majorHAnsi" w:hAnsiTheme="majorHAnsi"/>
            </w:rPr>
            <w:instrText xml:space="preserve"> PAGE </w:instrText>
          </w:r>
          <w:r w:rsidRPr="005F17D3">
            <w:rPr>
              <w:rFonts w:asciiTheme="majorHAnsi" w:hAnsiTheme="majorHAnsi"/>
            </w:rPr>
            <w:fldChar w:fldCharType="separate"/>
          </w:r>
          <w:r>
            <w:rPr>
              <w:rFonts w:asciiTheme="majorHAnsi" w:hAnsiTheme="majorHAnsi"/>
              <w:noProof/>
            </w:rPr>
            <w:t>1</w:t>
          </w:r>
          <w:r w:rsidRPr="005F17D3">
            <w:rPr>
              <w:rFonts w:asciiTheme="majorHAnsi" w:hAnsiTheme="majorHAnsi"/>
            </w:rPr>
            <w:fldChar w:fldCharType="end"/>
          </w:r>
          <w:r w:rsidRPr="005F17D3">
            <w:rPr>
              <w:rFonts w:asciiTheme="majorHAnsi" w:hAnsiTheme="majorHAnsi"/>
            </w:rPr>
            <w:t xml:space="preserve"> di </w:t>
          </w:r>
          <w:r w:rsidRPr="005F17D3">
            <w:rPr>
              <w:rFonts w:asciiTheme="majorHAnsi" w:hAnsiTheme="majorHAnsi"/>
            </w:rPr>
            <w:fldChar w:fldCharType="begin"/>
          </w:r>
          <w:r w:rsidRPr="005F17D3">
            <w:rPr>
              <w:rFonts w:asciiTheme="majorHAnsi" w:hAnsiTheme="majorHAnsi"/>
            </w:rPr>
            <w:instrText xml:space="preserve"> NUMPAGES </w:instrText>
          </w:r>
          <w:r w:rsidRPr="005F17D3">
            <w:rPr>
              <w:rFonts w:asciiTheme="majorHAnsi" w:hAnsiTheme="majorHAnsi"/>
            </w:rPr>
            <w:fldChar w:fldCharType="separate"/>
          </w:r>
          <w:r>
            <w:rPr>
              <w:rFonts w:asciiTheme="majorHAnsi" w:hAnsiTheme="majorHAnsi"/>
              <w:noProof/>
            </w:rPr>
            <w:t>26</w:t>
          </w:r>
          <w:r w:rsidRPr="005F17D3">
            <w:rPr>
              <w:rFonts w:asciiTheme="majorHAnsi" w:hAnsiTheme="majorHAnsi"/>
            </w:rPr>
            <w:fldChar w:fldCharType="end"/>
          </w:r>
        </w:p>
      </w:tc>
      <w:tc>
        <w:tcPr>
          <w:tcW w:w="3060" w:type="pct"/>
          <w:vAlign w:val="center"/>
        </w:tcPr>
        <w:p w14:paraId="7B011437" w14:textId="58C20967" w:rsidR="003567D6" w:rsidRPr="005F17D3" w:rsidRDefault="003567D6" w:rsidP="0084115B">
          <w:pPr>
            <w:pStyle w:val="Pidipagina"/>
            <w:jc w:val="center"/>
            <w:rPr>
              <w:rFonts w:asciiTheme="majorHAnsi" w:hAnsiTheme="majorHAnsi" w:cs="Arial"/>
              <w:bCs/>
              <w:iCs/>
              <w:noProof/>
              <w:lang w:eastAsia="zh-CN"/>
            </w:rPr>
          </w:pPr>
          <w:r w:rsidRPr="005F17D3">
            <w:rPr>
              <w:rFonts w:asciiTheme="majorHAnsi" w:hAnsiTheme="majorHAnsi" w:cs="Arial"/>
              <w:bCs/>
              <w:iCs/>
              <w:noProof/>
            </w:rPr>
            <w:t xml:space="preserve">Federazione </w:t>
          </w:r>
          <w:r>
            <w:rPr>
              <w:rFonts w:asciiTheme="majorHAnsi" w:hAnsiTheme="majorHAnsi" w:cs="Arial"/>
              <w:bCs/>
              <w:iCs/>
              <w:noProof/>
            </w:rPr>
            <w:t xml:space="preserve">Trentina delle </w:t>
          </w:r>
          <w:r w:rsidRPr="005F17D3">
            <w:rPr>
              <w:rFonts w:asciiTheme="majorHAnsi" w:hAnsiTheme="majorHAnsi" w:cs="Arial"/>
              <w:bCs/>
              <w:iCs/>
              <w:noProof/>
            </w:rPr>
            <w:t>Pro Loco</w:t>
          </w:r>
        </w:p>
      </w:tc>
      <w:tc>
        <w:tcPr>
          <w:tcW w:w="968" w:type="pct"/>
          <w:vMerge w:val="restart"/>
          <w:vAlign w:val="center"/>
        </w:tcPr>
        <w:p w14:paraId="73717CB6" w14:textId="58C678B5" w:rsidR="003567D6" w:rsidRPr="005F17D3" w:rsidRDefault="00E662DD" w:rsidP="00005DEC">
          <w:pPr>
            <w:pStyle w:val="Pidipagina"/>
            <w:jc w:val="center"/>
            <w:rPr>
              <w:rFonts w:asciiTheme="majorHAnsi" w:hAnsiTheme="majorHAnsi" w:cs="Arial"/>
              <w:bCs/>
              <w:iCs/>
              <w:noProof/>
              <w:lang w:eastAsia="zh-CN"/>
            </w:rPr>
          </w:pPr>
          <w:r>
            <w:rPr>
              <w:rFonts w:asciiTheme="majorHAnsi" w:hAnsiTheme="majorHAnsi" w:cs="Arial"/>
              <w:bCs/>
              <w:iCs/>
              <w:noProof/>
              <w:lang w:eastAsia="zh-CN"/>
            </w:rPr>
            <w:t>Pro Loco di ______________</w:t>
          </w:r>
          <w:bookmarkStart w:id="48" w:name="_GoBack"/>
          <w:bookmarkEnd w:id="48"/>
        </w:p>
      </w:tc>
    </w:tr>
    <w:tr w:rsidR="003567D6" w:rsidRPr="005F17D3" w14:paraId="6F62E949" w14:textId="77777777" w:rsidTr="00E662DD">
      <w:trPr>
        <w:jc w:val="center"/>
      </w:trPr>
      <w:tc>
        <w:tcPr>
          <w:tcW w:w="972" w:type="pct"/>
          <w:vMerge/>
          <w:vAlign w:val="center"/>
        </w:tcPr>
        <w:p w14:paraId="61130493" w14:textId="77777777" w:rsidR="003567D6" w:rsidRPr="005F17D3" w:rsidRDefault="003567D6" w:rsidP="0084115B">
          <w:pPr>
            <w:pStyle w:val="Pidipagina"/>
            <w:jc w:val="center"/>
            <w:rPr>
              <w:rFonts w:asciiTheme="majorHAnsi" w:hAnsiTheme="majorHAnsi"/>
            </w:rPr>
          </w:pPr>
        </w:p>
      </w:tc>
      <w:tc>
        <w:tcPr>
          <w:tcW w:w="3060" w:type="pct"/>
          <w:vAlign w:val="center"/>
        </w:tcPr>
        <w:p w14:paraId="31A3535F" w14:textId="6CEA6D65" w:rsidR="003567D6" w:rsidRPr="00EE26B1" w:rsidRDefault="003567D6" w:rsidP="001F4969">
          <w:pPr>
            <w:pStyle w:val="Pidipagina"/>
            <w:jc w:val="center"/>
            <w:rPr>
              <w:rFonts w:asciiTheme="majorHAnsi" w:hAnsiTheme="majorHAnsi"/>
              <w:i/>
            </w:rPr>
          </w:pPr>
          <w:r w:rsidRPr="00EE26B1">
            <w:rPr>
              <w:rFonts w:asciiTheme="majorHAnsi" w:hAnsiTheme="majorHAnsi"/>
              <w:i/>
              <w:sz w:val="18"/>
            </w:rPr>
            <w:t xml:space="preserve">Standard predisposto </w:t>
          </w:r>
          <w:r w:rsidR="00994B4E">
            <w:rPr>
              <w:rFonts w:asciiTheme="majorHAnsi" w:hAnsiTheme="majorHAnsi"/>
              <w:i/>
              <w:sz w:val="18"/>
            </w:rPr>
            <w:t xml:space="preserve">per Federazione </w:t>
          </w:r>
          <w:r w:rsidRPr="00EE26B1">
            <w:rPr>
              <w:rFonts w:asciiTheme="majorHAnsi" w:hAnsiTheme="majorHAnsi"/>
              <w:i/>
              <w:sz w:val="18"/>
            </w:rPr>
            <w:t xml:space="preserve">da </w:t>
          </w:r>
          <w:proofErr w:type="spellStart"/>
          <w:r w:rsidRPr="00EE26B1">
            <w:rPr>
              <w:rFonts w:asciiTheme="majorHAnsi" w:hAnsiTheme="majorHAnsi"/>
              <w:i/>
              <w:sz w:val="18"/>
            </w:rPr>
            <w:t>Benazzolli</w:t>
          </w:r>
          <w:r w:rsidRPr="00EE26B1">
            <w:rPr>
              <w:rFonts w:asciiTheme="majorHAnsi" w:hAnsiTheme="majorHAnsi"/>
              <w:i/>
              <w:color w:val="C00000"/>
            </w:rPr>
            <w:t>&amp;</w:t>
          </w:r>
          <w:r w:rsidRPr="00EE26B1">
            <w:rPr>
              <w:rFonts w:asciiTheme="majorHAnsi" w:hAnsiTheme="majorHAnsi"/>
              <w:i/>
              <w:sz w:val="18"/>
            </w:rPr>
            <w:t>Partners</w:t>
          </w:r>
          <w:proofErr w:type="spellEnd"/>
          <w:r w:rsidRPr="00EE26B1">
            <w:rPr>
              <w:rFonts w:asciiTheme="majorHAnsi" w:hAnsiTheme="majorHAnsi"/>
              <w:i/>
              <w:sz w:val="18"/>
            </w:rPr>
            <w:t xml:space="preserve"> </w:t>
          </w:r>
          <w:proofErr w:type="spellStart"/>
          <w:r w:rsidRPr="00EE26B1">
            <w:rPr>
              <w:rFonts w:asciiTheme="majorHAnsi" w:hAnsiTheme="majorHAnsi"/>
              <w:i/>
              <w:sz w:val="18"/>
            </w:rPr>
            <w:t>Srl</w:t>
          </w:r>
          <w:proofErr w:type="spellEnd"/>
        </w:p>
      </w:tc>
      <w:tc>
        <w:tcPr>
          <w:tcW w:w="968" w:type="pct"/>
          <w:vMerge/>
          <w:vAlign w:val="center"/>
        </w:tcPr>
        <w:p w14:paraId="61C2206D" w14:textId="77777777" w:rsidR="003567D6" w:rsidRPr="005F17D3" w:rsidRDefault="003567D6" w:rsidP="0084115B">
          <w:pPr>
            <w:pStyle w:val="Pidipagina"/>
            <w:jc w:val="center"/>
            <w:rPr>
              <w:rFonts w:asciiTheme="majorHAnsi" w:hAnsiTheme="majorHAnsi"/>
            </w:rPr>
          </w:pPr>
        </w:p>
      </w:tc>
    </w:tr>
  </w:tbl>
  <w:p w14:paraId="14C373FD" w14:textId="727A7787" w:rsidR="003567D6" w:rsidRPr="008742DC" w:rsidRDefault="003567D6" w:rsidP="008742DC">
    <w:pPr>
      <w:pStyle w:val="Pidipa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4937" w:type="pct"/>
      <w:tblLook w:val="04A0" w:firstRow="1" w:lastRow="0" w:firstColumn="1" w:lastColumn="0" w:noHBand="0" w:noVBand="1"/>
    </w:tblPr>
    <w:tblGrid>
      <w:gridCol w:w="1532"/>
      <w:gridCol w:w="6829"/>
      <w:gridCol w:w="1700"/>
    </w:tblGrid>
    <w:tr w:rsidR="003567D6" w:rsidRPr="005F17D3" w14:paraId="41821564" w14:textId="77777777" w:rsidTr="00EE26B1">
      <w:tc>
        <w:tcPr>
          <w:tcW w:w="761" w:type="pct"/>
          <w:vMerge w:val="restart"/>
          <w:vAlign w:val="center"/>
        </w:tcPr>
        <w:p w14:paraId="4771683E" w14:textId="56B22377" w:rsidR="003567D6" w:rsidRPr="005F17D3" w:rsidRDefault="003567D6" w:rsidP="00C248C8">
          <w:pPr>
            <w:pStyle w:val="Pidipagina"/>
            <w:jc w:val="center"/>
            <w:rPr>
              <w:rFonts w:asciiTheme="majorHAnsi" w:hAnsiTheme="majorHAnsi" w:cs="Arial"/>
              <w:bCs/>
              <w:iCs/>
              <w:noProof/>
              <w:lang w:eastAsia="zh-CN"/>
            </w:rPr>
          </w:pPr>
          <w:r w:rsidRPr="005F17D3">
            <w:rPr>
              <w:rFonts w:asciiTheme="majorHAnsi" w:hAnsiTheme="majorHAnsi"/>
            </w:rPr>
            <w:t xml:space="preserve">Pagina </w:t>
          </w:r>
          <w:r w:rsidRPr="005F17D3">
            <w:rPr>
              <w:rFonts w:asciiTheme="majorHAnsi" w:hAnsiTheme="majorHAnsi"/>
            </w:rPr>
            <w:fldChar w:fldCharType="begin"/>
          </w:r>
          <w:r w:rsidRPr="005F17D3">
            <w:rPr>
              <w:rFonts w:asciiTheme="majorHAnsi" w:hAnsiTheme="majorHAnsi"/>
            </w:rPr>
            <w:instrText xml:space="preserve"> PAGE </w:instrText>
          </w:r>
          <w:r w:rsidRPr="005F17D3">
            <w:rPr>
              <w:rFonts w:asciiTheme="majorHAnsi" w:hAnsiTheme="majorHAnsi"/>
            </w:rPr>
            <w:fldChar w:fldCharType="separate"/>
          </w:r>
          <w:r>
            <w:rPr>
              <w:rFonts w:asciiTheme="majorHAnsi" w:hAnsiTheme="majorHAnsi"/>
              <w:noProof/>
            </w:rPr>
            <w:t>20</w:t>
          </w:r>
          <w:r w:rsidRPr="005F17D3">
            <w:rPr>
              <w:rFonts w:asciiTheme="majorHAnsi" w:hAnsiTheme="majorHAnsi"/>
            </w:rPr>
            <w:fldChar w:fldCharType="end"/>
          </w:r>
          <w:r w:rsidRPr="005F17D3">
            <w:rPr>
              <w:rFonts w:asciiTheme="majorHAnsi" w:hAnsiTheme="majorHAnsi"/>
            </w:rPr>
            <w:t xml:space="preserve"> di </w:t>
          </w:r>
          <w:r w:rsidRPr="005F17D3">
            <w:rPr>
              <w:rFonts w:asciiTheme="majorHAnsi" w:hAnsiTheme="majorHAnsi"/>
            </w:rPr>
            <w:fldChar w:fldCharType="begin"/>
          </w:r>
          <w:r w:rsidRPr="005F17D3">
            <w:rPr>
              <w:rFonts w:asciiTheme="majorHAnsi" w:hAnsiTheme="majorHAnsi"/>
            </w:rPr>
            <w:instrText xml:space="preserve"> NUMPAGES </w:instrText>
          </w:r>
          <w:r w:rsidRPr="005F17D3">
            <w:rPr>
              <w:rFonts w:asciiTheme="majorHAnsi" w:hAnsiTheme="majorHAnsi"/>
            </w:rPr>
            <w:fldChar w:fldCharType="separate"/>
          </w:r>
          <w:r>
            <w:rPr>
              <w:rFonts w:asciiTheme="majorHAnsi" w:hAnsiTheme="majorHAnsi"/>
              <w:noProof/>
            </w:rPr>
            <w:t>26</w:t>
          </w:r>
          <w:r w:rsidRPr="005F17D3">
            <w:rPr>
              <w:rFonts w:asciiTheme="majorHAnsi" w:hAnsiTheme="majorHAnsi"/>
            </w:rPr>
            <w:fldChar w:fldCharType="end"/>
          </w:r>
        </w:p>
      </w:tc>
      <w:tc>
        <w:tcPr>
          <w:tcW w:w="3394" w:type="pct"/>
          <w:vAlign w:val="center"/>
        </w:tcPr>
        <w:p w14:paraId="64B8E52B" w14:textId="77777777" w:rsidR="003567D6" w:rsidRPr="005F17D3" w:rsidRDefault="003567D6" w:rsidP="00C248C8">
          <w:pPr>
            <w:pStyle w:val="Pidipagina"/>
            <w:jc w:val="center"/>
            <w:rPr>
              <w:rFonts w:asciiTheme="majorHAnsi" w:hAnsiTheme="majorHAnsi" w:cs="Arial"/>
              <w:bCs/>
              <w:iCs/>
              <w:noProof/>
              <w:lang w:eastAsia="zh-CN"/>
            </w:rPr>
          </w:pPr>
          <w:r w:rsidRPr="005F17D3">
            <w:rPr>
              <w:rFonts w:asciiTheme="majorHAnsi" w:hAnsiTheme="majorHAnsi" w:cs="Arial"/>
              <w:bCs/>
              <w:iCs/>
              <w:noProof/>
            </w:rPr>
            <w:t xml:space="preserve">Federazione </w:t>
          </w:r>
          <w:r>
            <w:rPr>
              <w:rFonts w:asciiTheme="majorHAnsi" w:hAnsiTheme="majorHAnsi" w:cs="Arial"/>
              <w:bCs/>
              <w:iCs/>
              <w:noProof/>
            </w:rPr>
            <w:t xml:space="preserve">Trentina delle </w:t>
          </w:r>
          <w:r w:rsidRPr="005F17D3">
            <w:rPr>
              <w:rFonts w:asciiTheme="majorHAnsi" w:hAnsiTheme="majorHAnsi" w:cs="Arial"/>
              <w:bCs/>
              <w:iCs/>
              <w:noProof/>
            </w:rPr>
            <w:t xml:space="preserve">Pro Loco </w:t>
          </w:r>
          <w:r>
            <w:rPr>
              <w:rFonts w:asciiTheme="majorHAnsi" w:hAnsiTheme="majorHAnsi" w:cs="Arial"/>
              <w:bCs/>
              <w:iCs/>
              <w:noProof/>
            </w:rPr>
            <w:t>e Consorzi</w:t>
          </w:r>
          <w:r w:rsidRPr="005F17D3">
            <w:rPr>
              <w:rFonts w:asciiTheme="majorHAnsi" w:hAnsiTheme="majorHAnsi" w:cs="Arial"/>
              <w:bCs/>
              <w:iCs/>
              <w:noProof/>
            </w:rPr>
            <w:t xml:space="preserve"> - Trento</w:t>
          </w:r>
        </w:p>
      </w:tc>
      <w:tc>
        <w:tcPr>
          <w:tcW w:w="845" w:type="pct"/>
          <w:vMerge w:val="restart"/>
          <w:vAlign w:val="center"/>
        </w:tcPr>
        <w:p w14:paraId="4E2086A9" w14:textId="335CDDFA" w:rsidR="003567D6" w:rsidRDefault="003567D6" w:rsidP="00C248C8">
          <w:pPr>
            <w:pStyle w:val="Pidipagina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Rev.00 </w:t>
          </w:r>
        </w:p>
        <w:p w14:paraId="243C89E0" w14:textId="50DAE93F" w:rsidR="003567D6" w:rsidRPr="005F17D3" w:rsidRDefault="003567D6" w:rsidP="00C248C8">
          <w:pPr>
            <w:pStyle w:val="Pidipagina"/>
            <w:jc w:val="center"/>
            <w:rPr>
              <w:rFonts w:asciiTheme="majorHAnsi" w:hAnsiTheme="majorHAnsi" w:cs="Arial"/>
              <w:bCs/>
              <w:iCs/>
              <w:noProof/>
              <w:lang w:eastAsia="zh-CN"/>
            </w:rPr>
          </w:pPr>
          <w:r>
            <w:rPr>
              <w:rFonts w:asciiTheme="majorHAnsi" w:hAnsiTheme="majorHAnsi"/>
            </w:rPr>
            <w:t>Maggio 2018</w:t>
          </w:r>
        </w:p>
      </w:tc>
    </w:tr>
    <w:tr w:rsidR="003567D6" w:rsidRPr="005F17D3" w14:paraId="02769E81" w14:textId="77777777" w:rsidTr="00EE26B1">
      <w:tc>
        <w:tcPr>
          <w:tcW w:w="761" w:type="pct"/>
          <w:vMerge/>
          <w:vAlign w:val="center"/>
        </w:tcPr>
        <w:p w14:paraId="367B6DF4" w14:textId="77777777" w:rsidR="003567D6" w:rsidRPr="005F17D3" w:rsidRDefault="003567D6" w:rsidP="00013E75">
          <w:pPr>
            <w:pStyle w:val="Pidipagina"/>
            <w:jc w:val="center"/>
            <w:rPr>
              <w:rFonts w:asciiTheme="majorHAnsi" w:hAnsiTheme="majorHAnsi"/>
            </w:rPr>
          </w:pPr>
        </w:p>
      </w:tc>
      <w:tc>
        <w:tcPr>
          <w:tcW w:w="3394" w:type="pct"/>
          <w:vAlign w:val="center"/>
        </w:tcPr>
        <w:p w14:paraId="3835EE33" w14:textId="77777777" w:rsidR="003567D6" w:rsidRPr="005F17D3" w:rsidRDefault="003567D6" w:rsidP="00013E75">
          <w:pPr>
            <w:pStyle w:val="Pidipagina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Standard</w:t>
          </w:r>
          <w:r w:rsidRPr="005F17D3">
            <w:rPr>
              <w:rFonts w:asciiTheme="majorHAnsi" w:hAnsiTheme="majorHAnsi"/>
            </w:rPr>
            <w:t xml:space="preserve"> predisposto da </w:t>
          </w:r>
          <w:proofErr w:type="spellStart"/>
          <w:r>
            <w:rPr>
              <w:rFonts w:asciiTheme="majorHAnsi" w:hAnsiTheme="majorHAnsi"/>
            </w:rPr>
            <w:t>Benazzolli&amp;Partners</w:t>
          </w:r>
          <w:proofErr w:type="spellEnd"/>
          <w:r>
            <w:rPr>
              <w:rFonts w:asciiTheme="majorHAnsi" w:hAnsiTheme="majorHAnsi"/>
            </w:rPr>
            <w:t xml:space="preserve"> </w:t>
          </w:r>
          <w:proofErr w:type="spellStart"/>
          <w:r>
            <w:rPr>
              <w:rFonts w:asciiTheme="majorHAnsi" w:hAnsiTheme="majorHAnsi"/>
            </w:rPr>
            <w:t>Srl</w:t>
          </w:r>
          <w:proofErr w:type="spellEnd"/>
          <w:r>
            <w:rPr>
              <w:rFonts w:asciiTheme="majorHAnsi" w:hAnsiTheme="majorHAnsi"/>
            </w:rPr>
            <w:t xml:space="preserve"> - Trento</w:t>
          </w:r>
        </w:p>
      </w:tc>
      <w:tc>
        <w:tcPr>
          <w:tcW w:w="845" w:type="pct"/>
          <w:vMerge/>
          <w:vAlign w:val="center"/>
        </w:tcPr>
        <w:p w14:paraId="07FFFC16" w14:textId="77777777" w:rsidR="003567D6" w:rsidRPr="005F17D3" w:rsidRDefault="003567D6" w:rsidP="00013E75">
          <w:pPr>
            <w:pStyle w:val="Pidipagina"/>
            <w:jc w:val="center"/>
            <w:rPr>
              <w:rFonts w:asciiTheme="majorHAnsi" w:hAnsiTheme="majorHAnsi"/>
            </w:rPr>
          </w:pPr>
        </w:p>
      </w:tc>
    </w:tr>
  </w:tbl>
  <w:p w14:paraId="7F0A9FDC" w14:textId="1660A4DC" w:rsidR="003567D6" w:rsidRPr="008742DC" w:rsidRDefault="003567D6" w:rsidP="005F17D3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7B261" w14:textId="77777777" w:rsidR="00EA788B" w:rsidRDefault="00EA788B">
      <w:r>
        <w:separator/>
      </w:r>
    </w:p>
  </w:footnote>
  <w:footnote w:type="continuationSeparator" w:id="0">
    <w:p w14:paraId="17901D15" w14:textId="77777777" w:rsidR="00EA788B" w:rsidRDefault="00EA788B">
      <w:r>
        <w:continuationSeparator/>
      </w:r>
    </w:p>
  </w:footnote>
  <w:footnote w:id="1">
    <w:p w14:paraId="069F820D" w14:textId="77777777" w:rsidR="003567D6" w:rsidRPr="00D71132" w:rsidRDefault="003567D6" w:rsidP="00D71132">
      <w:pPr>
        <w:spacing w:before="120"/>
        <w:rPr>
          <w:rFonts w:asciiTheme="majorHAnsi" w:hAnsiTheme="majorHAnsi"/>
          <w:i/>
          <w:szCs w:val="24"/>
        </w:rPr>
      </w:pPr>
      <w:r w:rsidRPr="00D71132">
        <w:rPr>
          <w:rStyle w:val="Rimandonotaapidipagina"/>
        </w:rPr>
        <w:footnoteRef/>
      </w:r>
      <w:r w:rsidRPr="00D71132">
        <w:t xml:space="preserve"> </w:t>
      </w:r>
      <w:r w:rsidRPr="00D71132">
        <w:rPr>
          <w:rFonts w:asciiTheme="majorHAnsi" w:hAnsiTheme="majorHAnsi"/>
          <w:i/>
          <w:szCs w:val="24"/>
        </w:rPr>
        <w:t xml:space="preserve">Le indicazioni fornite dalla Delibera della Giunta Provinciale di Trento n. 384 del 2003 </w:t>
      </w:r>
      <w:r w:rsidRPr="00D71132">
        <w:rPr>
          <w:rFonts w:asciiTheme="majorHAnsi" w:hAnsiTheme="majorHAnsi"/>
          <w:b/>
          <w:i/>
          <w:szCs w:val="24"/>
        </w:rPr>
        <w:t>sono state abrogate</w:t>
      </w:r>
      <w:r w:rsidRPr="00D71132">
        <w:rPr>
          <w:rFonts w:asciiTheme="majorHAnsi" w:hAnsiTheme="majorHAnsi"/>
          <w:i/>
          <w:szCs w:val="24"/>
        </w:rPr>
        <w:t xml:space="preserve">, ma sono una buona base di partenza per definire il fabbisogno di formazione, e pertanto si riportano di seguito, a solo titolo informativo: </w:t>
      </w:r>
    </w:p>
    <w:tbl>
      <w:tblPr>
        <w:tblStyle w:val="Grigliatabella"/>
        <w:tblW w:w="0" w:type="auto"/>
        <w:jc w:val="center"/>
        <w:tblLook w:val="00A0" w:firstRow="1" w:lastRow="0" w:firstColumn="1" w:lastColumn="0" w:noHBand="0" w:noVBand="0"/>
      </w:tblPr>
      <w:tblGrid>
        <w:gridCol w:w="8926"/>
        <w:gridCol w:w="1198"/>
      </w:tblGrid>
      <w:tr w:rsidR="003567D6" w:rsidRPr="00D71132" w14:paraId="0BDBCC3B" w14:textId="77777777" w:rsidTr="00FB52B2">
        <w:trPr>
          <w:jc w:val="center"/>
        </w:trPr>
        <w:tc>
          <w:tcPr>
            <w:tcW w:w="8926" w:type="dxa"/>
          </w:tcPr>
          <w:p w14:paraId="304CDA81" w14:textId="77777777" w:rsidR="003567D6" w:rsidRPr="00D71132" w:rsidRDefault="003567D6" w:rsidP="00D71132">
            <w:pPr>
              <w:jc w:val="left"/>
              <w:rPr>
                <w:rFonts w:asciiTheme="majorHAnsi" w:hAnsiTheme="majorHAnsi"/>
                <w:b/>
                <w:i/>
                <w:szCs w:val="24"/>
              </w:rPr>
            </w:pPr>
            <w:r w:rsidRPr="00D71132">
              <w:rPr>
                <w:rFonts w:asciiTheme="majorHAnsi" w:hAnsiTheme="majorHAnsi"/>
                <w:b/>
                <w:i/>
                <w:szCs w:val="24"/>
              </w:rPr>
              <w:t>Destinatari della formazione e Ore di durata del DPGP n.384 (abrogato)</w:t>
            </w:r>
          </w:p>
        </w:tc>
        <w:tc>
          <w:tcPr>
            <w:tcW w:w="1198" w:type="dxa"/>
            <w:vAlign w:val="center"/>
          </w:tcPr>
          <w:p w14:paraId="0F676008" w14:textId="77777777" w:rsidR="003567D6" w:rsidRPr="00D71132" w:rsidRDefault="003567D6" w:rsidP="00D71132">
            <w:pPr>
              <w:jc w:val="center"/>
              <w:rPr>
                <w:rFonts w:asciiTheme="majorHAnsi" w:hAnsiTheme="majorHAnsi"/>
                <w:b/>
                <w:i/>
                <w:szCs w:val="24"/>
              </w:rPr>
            </w:pPr>
            <w:r w:rsidRPr="00D71132">
              <w:rPr>
                <w:rFonts w:asciiTheme="majorHAnsi" w:hAnsiTheme="majorHAnsi"/>
                <w:b/>
                <w:i/>
                <w:szCs w:val="24"/>
              </w:rPr>
              <w:t>Durata precedente</w:t>
            </w:r>
          </w:p>
        </w:tc>
      </w:tr>
      <w:tr w:rsidR="003567D6" w:rsidRPr="00D71132" w14:paraId="607B1B54" w14:textId="77777777" w:rsidTr="00FB52B2">
        <w:trPr>
          <w:jc w:val="center"/>
        </w:trPr>
        <w:tc>
          <w:tcPr>
            <w:tcW w:w="8926" w:type="dxa"/>
          </w:tcPr>
          <w:p w14:paraId="0A36A531" w14:textId="77777777" w:rsidR="003567D6" w:rsidRPr="00D71132" w:rsidRDefault="003567D6" w:rsidP="00D71132">
            <w:pPr>
              <w:jc w:val="left"/>
              <w:rPr>
                <w:rFonts w:asciiTheme="majorHAnsi" w:hAnsiTheme="majorHAnsi"/>
                <w:i/>
                <w:szCs w:val="24"/>
              </w:rPr>
            </w:pPr>
            <w:r w:rsidRPr="00D71132">
              <w:rPr>
                <w:rFonts w:asciiTheme="majorHAnsi" w:hAnsiTheme="majorHAnsi"/>
                <w:i/>
                <w:szCs w:val="24"/>
              </w:rPr>
              <w:t>Responsabile dell’industria alimentare e/o della Qualità</w:t>
            </w:r>
          </w:p>
        </w:tc>
        <w:tc>
          <w:tcPr>
            <w:tcW w:w="1198" w:type="dxa"/>
            <w:vAlign w:val="center"/>
          </w:tcPr>
          <w:p w14:paraId="6D6BED4A" w14:textId="77777777" w:rsidR="003567D6" w:rsidRPr="00D71132" w:rsidRDefault="003567D6" w:rsidP="00D71132">
            <w:pPr>
              <w:jc w:val="center"/>
              <w:rPr>
                <w:rFonts w:asciiTheme="majorHAnsi" w:hAnsiTheme="majorHAnsi"/>
                <w:i/>
                <w:szCs w:val="24"/>
              </w:rPr>
            </w:pPr>
            <w:r w:rsidRPr="00D71132">
              <w:rPr>
                <w:rFonts w:asciiTheme="majorHAnsi" w:hAnsiTheme="majorHAnsi"/>
                <w:i/>
                <w:szCs w:val="24"/>
              </w:rPr>
              <w:t>12 ore</w:t>
            </w:r>
          </w:p>
        </w:tc>
      </w:tr>
      <w:tr w:rsidR="003567D6" w:rsidRPr="00D71132" w14:paraId="6B4267CB" w14:textId="77777777" w:rsidTr="00FB52B2">
        <w:trPr>
          <w:jc w:val="center"/>
        </w:trPr>
        <w:tc>
          <w:tcPr>
            <w:tcW w:w="8926" w:type="dxa"/>
          </w:tcPr>
          <w:p w14:paraId="6DD451A2" w14:textId="77777777" w:rsidR="003567D6" w:rsidRPr="00D71132" w:rsidRDefault="003567D6" w:rsidP="00D71132">
            <w:pPr>
              <w:jc w:val="left"/>
              <w:rPr>
                <w:rFonts w:asciiTheme="majorHAnsi" w:hAnsiTheme="majorHAnsi"/>
                <w:i/>
                <w:szCs w:val="24"/>
              </w:rPr>
            </w:pPr>
            <w:r w:rsidRPr="00D71132">
              <w:rPr>
                <w:rFonts w:asciiTheme="majorHAnsi" w:hAnsiTheme="majorHAnsi"/>
                <w:i/>
                <w:szCs w:val="24"/>
              </w:rPr>
              <w:t>Personale con responsabilità di sorveglianza, gestione di settore del processo produttivo (es. cuochi, pasticceri, casari, fornai, ecc.)</w:t>
            </w:r>
          </w:p>
        </w:tc>
        <w:tc>
          <w:tcPr>
            <w:tcW w:w="1198" w:type="dxa"/>
            <w:vAlign w:val="center"/>
          </w:tcPr>
          <w:p w14:paraId="054CB82E" w14:textId="77777777" w:rsidR="003567D6" w:rsidRPr="00D71132" w:rsidRDefault="003567D6" w:rsidP="00D71132">
            <w:pPr>
              <w:jc w:val="center"/>
              <w:rPr>
                <w:rFonts w:asciiTheme="majorHAnsi" w:hAnsiTheme="majorHAnsi"/>
                <w:i/>
                <w:szCs w:val="24"/>
              </w:rPr>
            </w:pPr>
            <w:r w:rsidRPr="00D71132">
              <w:rPr>
                <w:rFonts w:asciiTheme="majorHAnsi" w:hAnsiTheme="majorHAnsi"/>
                <w:i/>
                <w:szCs w:val="24"/>
              </w:rPr>
              <w:t>8 ore</w:t>
            </w:r>
          </w:p>
        </w:tc>
      </w:tr>
      <w:tr w:rsidR="003567D6" w:rsidRPr="00D71132" w14:paraId="1C5195A6" w14:textId="77777777" w:rsidTr="00FB52B2">
        <w:trPr>
          <w:jc w:val="center"/>
        </w:trPr>
        <w:tc>
          <w:tcPr>
            <w:tcW w:w="8926" w:type="dxa"/>
          </w:tcPr>
          <w:p w14:paraId="6D94C197" w14:textId="77777777" w:rsidR="003567D6" w:rsidRPr="00D71132" w:rsidRDefault="003567D6" w:rsidP="00D71132">
            <w:pPr>
              <w:jc w:val="left"/>
              <w:rPr>
                <w:rFonts w:asciiTheme="majorHAnsi" w:hAnsiTheme="majorHAnsi"/>
                <w:i/>
                <w:szCs w:val="24"/>
              </w:rPr>
            </w:pPr>
            <w:r w:rsidRPr="00D71132">
              <w:rPr>
                <w:rFonts w:asciiTheme="majorHAnsi" w:hAnsiTheme="majorHAnsi"/>
                <w:i/>
                <w:szCs w:val="24"/>
              </w:rPr>
              <w:t>Personale che assolve carichi esclusivamente operativi (es. addetti alla vendita, camerieri, ecc.)</w:t>
            </w:r>
          </w:p>
        </w:tc>
        <w:tc>
          <w:tcPr>
            <w:tcW w:w="1198" w:type="dxa"/>
            <w:vAlign w:val="center"/>
          </w:tcPr>
          <w:p w14:paraId="7ED3BEF4" w14:textId="77777777" w:rsidR="003567D6" w:rsidRPr="00D71132" w:rsidRDefault="003567D6" w:rsidP="00D71132">
            <w:pPr>
              <w:jc w:val="center"/>
              <w:rPr>
                <w:rFonts w:asciiTheme="majorHAnsi" w:hAnsiTheme="majorHAnsi"/>
                <w:i/>
                <w:szCs w:val="24"/>
              </w:rPr>
            </w:pPr>
            <w:r w:rsidRPr="00D71132">
              <w:rPr>
                <w:rFonts w:asciiTheme="majorHAnsi" w:hAnsiTheme="majorHAnsi"/>
                <w:i/>
                <w:szCs w:val="24"/>
              </w:rPr>
              <w:t>4 ore</w:t>
            </w:r>
          </w:p>
        </w:tc>
      </w:tr>
      <w:tr w:rsidR="003567D6" w:rsidRPr="00D71132" w14:paraId="4F275477" w14:textId="77777777" w:rsidTr="00FB52B2">
        <w:trPr>
          <w:jc w:val="center"/>
        </w:trPr>
        <w:tc>
          <w:tcPr>
            <w:tcW w:w="8926" w:type="dxa"/>
          </w:tcPr>
          <w:p w14:paraId="00E6B04A" w14:textId="77777777" w:rsidR="003567D6" w:rsidRPr="00D71132" w:rsidRDefault="003567D6" w:rsidP="00D71132">
            <w:pPr>
              <w:jc w:val="left"/>
              <w:rPr>
                <w:rFonts w:asciiTheme="majorHAnsi" w:hAnsiTheme="majorHAnsi"/>
                <w:i/>
                <w:szCs w:val="24"/>
              </w:rPr>
            </w:pPr>
            <w:r w:rsidRPr="00D71132">
              <w:rPr>
                <w:rFonts w:asciiTheme="majorHAnsi" w:hAnsiTheme="majorHAnsi"/>
                <w:i/>
                <w:szCs w:val="24"/>
              </w:rPr>
              <w:t>Personale che svolge funzioni che non comportano rischi dal punto di vista igienico sanitario (es. operatori addetti a prodotti già confezionati, magazzinieri, trasporto alimenti non deperibili, ecc.)</w:t>
            </w:r>
          </w:p>
        </w:tc>
        <w:tc>
          <w:tcPr>
            <w:tcW w:w="1198" w:type="dxa"/>
            <w:vAlign w:val="center"/>
          </w:tcPr>
          <w:p w14:paraId="2D05B617" w14:textId="77777777" w:rsidR="003567D6" w:rsidRPr="00D71132" w:rsidRDefault="003567D6" w:rsidP="00D71132">
            <w:pPr>
              <w:jc w:val="center"/>
              <w:rPr>
                <w:rFonts w:asciiTheme="majorHAnsi" w:hAnsiTheme="majorHAnsi"/>
                <w:i/>
                <w:szCs w:val="24"/>
              </w:rPr>
            </w:pPr>
            <w:r w:rsidRPr="00D71132">
              <w:rPr>
                <w:rFonts w:asciiTheme="majorHAnsi" w:hAnsiTheme="majorHAnsi"/>
                <w:i/>
                <w:szCs w:val="24"/>
              </w:rPr>
              <w:t>2 ore</w:t>
            </w:r>
          </w:p>
        </w:tc>
      </w:tr>
    </w:tbl>
    <w:p w14:paraId="57766BEE" w14:textId="1EEA1FE5" w:rsidR="003567D6" w:rsidRDefault="003567D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1445F" w14:textId="77777777" w:rsidR="00994B4E" w:rsidRDefault="00994B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4867" w:type="pct"/>
      <w:jc w:val="center"/>
      <w:tblLook w:val="04A0" w:firstRow="1" w:lastRow="0" w:firstColumn="1" w:lastColumn="0" w:noHBand="0" w:noVBand="1"/>
    </w:tblPr>
    <w:tblGrid>
      <w:gridCol w:w="1836"/>
      <w:gridCol w:w="8082"/>
    </w:tblGrid>
    <w:tr w:rsidR="003567D6" w14:paraId="4A7B39D0" w14:textId="77777777" w:rsidTr="00C25DBD">
      <w:trPr>
        <w:jc w:val="center"/>
      </w:trPr>
      <w:tc>
        <w:tcPr>
          <w:tcW w:w="708" w:type="pct"/>
          <w:vAlign w:val="center"/>
        </w:tcPr>
        <w:p w14:paraId="790B4826" w14:textId="1041B322" w:rsidR="003567D6" w:rsidRDefault="00E662DD" w:rsidP="00AE1198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4381D41A" wp14:editId="49438961">
                <wp:extent cx="1024128" cy="369726"/>
                <wp:effectExtent l="0" t="0" r="508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Federazione 2020 - Sfondo Trasparente - No Border - No Comitat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331" cy="375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2" w:type="pct"/>
          <w:vAlign w:val="center"/>
        </w:tcPr>
        <w:p w14:paraId="40DBBF66" w14:textId="0A990882" w:rsidR="003567D6" w:rsidRPr="00C72AF2" w:rsidRDefault="003567D6" w:rsidP="00F6541F">
          <w:pPr>
            <w:pStyle w:val="Intestazione"/>
            <w:jc w:val="center"/>
            <w:rPr>
              <w:rFonts w:asciiTheme="majorHAnsi" w:hAnsiTheme="majorHAnsi"/>
              <w:sz w:val="32"/>
              <w:szCs w:val="32"/>
            </w:rPr>
          </w:pPr>
          <w:r w:rsidRPr="00C72AF2">
            <w:rPr>
              <w:rFonts w:asciiTheme="majorHAnsi" w:hAnsiTheme="majorHAnsi"/>
              <w:sz w:val="32"/>
              <w:szCs w:val="32"/>
            </w:rPr>
            <w:t xml:space="preserve">Manuale </w:t>
          </w:r>
          <w:r>
            <w:rPr>
              <w:rFonts w:asciiTheme="majorHAnsi" w:hAnsiTheme="majorHAnsi"/>
              <w:sz w:val="32"/>
              <w:szCs w:val="32"/>
            </w:rPr>
            <w:t>di corretta prassi igienica per la sicurezza alimentare</w:t>
          </w:r>
        </w:p>
      </w:tc>
    </w:tr>
  </w:tbl>
  <w:p w14:paraId="47388C5E" w14:textId="6E1366E8" w:rsidR="003567D6" w:rsidRDefault="003567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3209" w:type="pct"/>
      <w:jc w:val="center"/>
      <w:tblLook w:val="04A0" w:firstRow="1" w:lastRow="0" w:firstColumn="1" w:lastColumn="0" w:noHBand="0" w:noVBand="1"/>
    </w:tblPr>
    <w:tblGrid>
      <w:gridCol w:w="1320"/>
      <w:gridCol w:w="5219"/>
    </w:tblGrid>
    <w:tr w:rsidR="003567D6" w14:paraId="48F85FC1" w14:textId="77777777" w:rsidTr="005402E9">
      <w:trPr>
        <w:jc w:val="center"/>
      </w:trPr>
      <w:tc>
        <w:tcPr>
          <w:tcW w:w="693" w:type="pct"/>
          <w:vAlign w:val="center"/>
        </w:tcPr>
        <w:p w14:paraId="352B9A50" w14:textId="77777777" w:rsidR="003567D6" w:rsidRDefault="003567D6" w:rsidP="001D69B5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B7E51A4" wp14:editId="380EFB50">
                <wp:extent cx="701040" cy="701040"/>
                <wp:effectExtent l="0" t="0" r="0" b="0"/>
                <wp:docPr id="11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7" w:type="pct"/>
          <w:vAlign w:val="center"/>
        </w:tcPr>
        <w:p w14:paraId="64CBBD96" w14:textId="6E67BD3E" w:rsidR="003567D6" w:rsidRPr="00C72AF2" w:rsidRDefault="003567D6" w:rsidP="001D69B5">
          <w:pPr>
            <w:pStyle w:val="Intestazione"/>
            <w:jc w:val="center"/>
            <w:rPr>
              <w:rFonts w:asciiTheme="majorHAnsi" w:hAnsiTheme="majorHAnsi"/>
              <w:sz w:val="32"/>
              <w:szCs w:val="32"/>
            </w:rPr>
          </w:pPr>
          <w:r w:rsidRPr="00C72AF2">
            <w:rPr>
              <w:rFonts w:asciiTheme="majorHAnsi" w:hAnsiTheme="majorHAnsi"/>
              <w:sz w:val="32"/>
              <w:szCs w:val="32"/>
            </w:rPr>
            <w:t xml:space="preserve">Manuale </w:t>
          </w:r>
          <w:r>
            <w:rPr>
              <w:rFonts w:asciiTheme="majorHAnsi" w:hAnsiTheme="majorHAnsi"/>
              <w:sz w:val="32"/>
              <w:szCs w:val="32"/>
            </w:rPr>
            <w:t>di corretta prassi igienica per la sicurezza alimentare</w:t>
          </w:r>
        </w:p>
      </w:tc>
    </w:tr>
  </w:tbl>
  <w:p w14:paraId="69BB1282" w14:textId="77777777" w:rsidR="003567D6" w:rsidRDefault="003567D6">
    <w:pPr>
      <w:pStyle w:val="Intestazione"/>
      <w:ind w:right="-14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C480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Descrizione4"/>
      <w:lvlText w:val="*"/>
      <w:lvlJc w:val="left"/>
    </w:lvl>
  </w:abstractNum>
  <w:abstractNum w:abstractNumId="2" w15:restartNumberingAfterBreak="0">
    <w:nsid w:val="0CB94DC7"/>
    <w:multiLevelType w:val="hybridMultilevel"/>
    <w:tmpl w:val="3440E6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0501"/>
    <w:multiLevelType w:val="hybridMultilevel"/>
    <w:tmpl w:val="3014F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41AA"/>
    <w:multiLevelType w:val="hybridMultilevel"/>
    <w:tmpl w:val="D31EAAFC"/>
    <w:lvl w:ilvl="0" w:tplc="62C805DC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2863"/>
    <w:multiLevelType w:val="multilevel"/>
    <w:tmpl w:val="38186F64"/>
    <w:lvl w:ilvl="0">
      <w:start w:val="8"/>
      <w:numFmt w:val="decimal"/>
      <w:pStyle w:val="Titolo2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126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0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140" w:hanging="1440"/>
      </w:pPr>
      <w:rPr>
        <w:rFonts w:hint="default"/>
      </w:rPr>
    </w:lvl>
  </w:abstractNum>
  <w:abstractNum w:abstractNumId="6" w15:restartNumberingAfterBreak="0">
    <w:nsid w:val="1807073E"/>
    <w:multiLevelType w:val="hybridMultilevel"/>
    <w:tmpl w:val="65E44302"/>
    <w:lvl w:ilvl="0" w:tplc="39DAD894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0D75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8" w15:restartNumberingAfterBreak="0">
    <w:nsid w:val="1F437F25"/>
    <w:multiLevelType w:val="hybridMultilevel"/>
    <w:tmpl w:val="EBFCC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02076"/>
    <w:multiLevelType w:val="multilevel"/>
    <w:tmpl w:val="94AE7EC6"/>
    <w:lvl w:ilvl="0">
      <w:start w:val="1"/>
      <w:numFmt w:val="decimal"/>
      <w:pStyle w:val="StileTitolo2NonLatinoGrassetto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1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16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21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32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3780" w:hanging="1440"/>
      </w:pPr>
      <w:rPr>
        <w:rFonts w:hint="default"/>
      </w:rPr>
    </w:lvl>
  </w:abstractNum>
  <w:abstractNum w:abstractNumId="10" w15:restartNumberingAfterBreak="0">
    <w:nsid w:val="2973491B"/>
    <w:multiLevelType w:val="hybridMultilevel"/>
    <w:tmpl w:val="BCCA2B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848BF"/>
    <w:multiLevelType w:val="hybridMultilevel"/>
    <w:tmpl w:val="2B8050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6344A"/>
    <w:multiLevelType w:val="hybridMultilevel"/>
    <w:tmpl w:val="4F8065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054AD"/>
    <w:multiLevelType w:val="hybridMultilevel"/>
    <w:tmpl w:val="28360D10"/>
    <w:lvl w:ilvl="0" w:tplc="62C805DC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42F629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B64B2"/>
    <w:multiLevelType w:val="multilevel"/>
    <w:tmpl w:val="5274955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1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16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21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32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3780" w:hanging="1440"/>
      </w:pPr>
      <w:rPr>
        <w:rFonts w:hint="default"/>
      </w:rPr>
    </w:lvl>
  </w:abstractNum>
  <w:abstractNum w:abstractNumId="15" w15:restartNumberingAfterBreak="0">
    <w:nsid w:val="3BF30F1A"/>
    <w:multiLevelType w:val="hybridMultilevel"/>
    <w:tmpl w:val="2EAAB4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849C7"/>
    <w:multiLevelType w:val="hybridMultilevel"/>
    <w:tmpl w:val="1C040604"/>
    <w:lvl w:ilvl="0" w:tplc="39DAD894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06B3F"/>
    <w:multiLevelType w:val="hybridMultilevel"/>
    <w:tmpl w:val="47920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670B1"/>
    <w:multiLevelType w:val="hybridMultilevel"/>
    <w:tmpl w:val="887EE9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26C6A"/>
    <w:multiLevelType w:val="singleLevel"/>
    <w:tmpl w:val="45181E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93F1F7E"/>
    <w:multiLevelType w:val="hybridMultilevel"/>
    <w:tmpl w:val="D930B9EE"/>
    <w:lvl w:ilvl="0" w:tplc="42F629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0B12AA"/>
    <w:multiLevelType w:val="hybridMultilevel"/>
    <w:tmpl w:val="57D4D4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02E3E"/>
    <w:multiLevelType w:val="hybridMultilevel"/>
    <w:tmpl w:val="96548D58"/>
    <w:lvl w:ilvl="0" w:tplc="42F629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66077"/>
    <w:multiLevelType w:val="hybridMultilevel"/>
    <w:tmpl w:val="01B85B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F25D6"/>
    <w:multiLevelType w:val="hybridMultilevel"/>
    <w:tmpl w:val="88A6F30E"/>
    <w:lvl w:ilvl="0" w:tplc="2432E5D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474E56"/>
    <w:multiLevelType w:val="hybridMultilevel"/>
    <w:tmpl w:val="E35E2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125C4"/>
    <w:multiLevelType w:val="hybridMultilevel"/>
    <w:tmpl w:val="0E8C5722"/>
    <w:lvl w:ilvl="0" w:tplc="42F629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E0536"/>
    <w:multiLevelType w:val="hybridMultilevel"/>
    <w:tmpl w:val="0B6C96D4"/>
    <w:lvl w:ilvl="0" w:tplc="42F629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317EA"/>
    <w:multiLevelType w:val="singleLevel"/>
    <w:tmpl w:val="45181E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5E937E2"/>
    <w:multiLevelType w:val="multilevel"/>
    <w:tmpl w:val="4ADE7C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762D65FE"/>
    <w:multiLevelType w:val="hybridMultilevel"/>
    <w:tmpl w:val="157CA8BE"/>
    <w:lvl w:ilvl="0" w:tplc="0DACD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D6FF9"/>
    <w:multiLevelType w:val="hybridMultilevel"/>
    <w:tmpl w:val="D2B4E3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3"/>
  </w:num>
  <w:num w:numId="4">
    <w:abstractNumId w:val="30"/>
  </w:num>
  <w:num w:numId="5">
    <w:abstractNumId w:val="6"/>
  </w:num>
  <w:num w:numId="6">
    <w:abstractNumId w:val="19"/>
  </w:num>
  <w:num w:numId="7">
    <w:abstractNumId w:val="28"/>
  </w:num>
  <w:num w:numId="8">
    <w:abstractNumId w:val="22"/>
  </w:num>
  <w:num w:numId="9">
    <w:abstractNumId w:val="27"/>
  </w:num>
  <w:num w:numId="10">
    <w:abstractNumId w:val="5"/>
  </w:num>
  <w:num w:numId="11">
    <w:abstractNumId w:val="7"/>
  </w:num>
  <w:num w:numId="12">
    <w:abstractNumId w:val="14"/>
  </w:num>
  <w:num w:numId="13">
    <w:abstractNumId w:val="20"/>
  </w:num>
  <w:num w:numId="14">
    <w:abstractNumId w:val="0"/>
  </w:num>
  <w:num w:numId="15">
    <w:abstractNumId w:val="13"/>
  </w:num>
  <w:num w:numId="16">
    <w:abstractNumId w:val="4"/>
  </w:num>
  <w:num w:numId="17">
    <w:abstractNumId w:val="16"/>
  </w:num>
  <w:num w:numId="18">
    <w:abstractNumId w:val="24"/>
  </w:num>
  <w:num w:numId="19">
    <w:abstractNumId w:val="26"/>
  </w:num>
  <w:num w:numId="20">
    <w:abstractNumId w:val="17"/>
  </w:num>
  <w:num w:numId="21">
    <w:abstractNumId w:val="12"/>
  </w:num>
  <w:num w:numId="22">
    <w:abstractNumId w:val="1"/>
    <w:lvlOverride w:ilvl="0">
      <w:lvl w:ilvl="0">
        <w:start w:val="1"/>
        <w:numFmt w:val="bullet"/>
        <w:pStyle w:val="Descrizione4"/>
        <w:lvlText w:val="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3">
    <w:abstractNumId w:val="25"/>
  </w:num>
  <w:num w:numId="24">
    <w:abstractNumId w:val="29"/>
  </w:num>
  <w:num w:numId="25">
    <w:abstractNumId w:val="10"/>
  </w:num>
  <w:num w:numId="26">
    <w:abstractNumId w:val="21"/>
  </w:num>
  <w:num w:numId="27">
    <w:abstractNumId w:val="8"/>
  </w:num>
  <w:num w:numId="28">
    <w:abstractNumId w:val="3"/>
  </w:num>
  <w:num w:numId="29">
    <w:abstractNumId w:val="31"/>
  </w:num>
  <w:num w:numId="30">
    <w:abstractNumId w:val="5"/>
  </w:num>
  <w:num w:numId="31">
    <w:abstractNumId w:val="18"/>
  </w:num>
  <w:num w:numId="32">
    <w:abstractNumId w:val="15"/>
  </w:num>
  <w:num w:numId="33">
    <w:abstractNumId w:val="2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BF"/>
    <w:rsid w:val="000042D6"/>
    <w:rsid w:val="00005DEC"/>
    <w:rsid w:val="000072E5"/>
    <w:rsid w:val="000130F4"/>
    <w:rsid w:val="00013E75"/>
    <w:rsid w:val="000149E1"/>
    <w:rsid w:val="00015E5B"/>
    <w:rsid w:val="0002533E"/>
    <w:rsid w:val="000315F7"/>
    <w:rsid w:val="00033CB8"/>
    <w:rsid w:val="00034245"/>
    <w:rsid w:val="00034F1D"/>
    <w:rsid w:val="000350BD"/>
    <w:rsid w:val="000434E7"/>
    <w:rsid w:val="00043D9B"/>
    <w:rsid w:val="000460D4"/>
    <w:rsid w:val="000541EE"/>
    <w:rsid w:val="00060F50"/>
    <w:rsid w:val="000659A0"/>
    <w:rsid w:val="000756D5"/>
    <w:rsid w:val="000811A5"/>
    <w:rsid w:val="0009275A"/>
    <w:rsid w:val="000929A8"/>
    <w:rsid w:val="00093FFC"/>
    <w:rsid w:val="000965B8"/>
    <w:rsid w:val="000A20AA"/>
    <w:rsid w:val="000A3690"/>
    <w:rsid w:val="000B273A"/>
    <w:rsid w:val="000B4605"/>
    <w:rsid w:val="000C1487"/>
    <w:rsid w:val="000D03ED"/>
    <w:rsid w:val="000D0B12"/>
    <w:rsid w:val="000D367A"/>
    <w:rsid w:val="000E061F"/>
    <w:rsid w:val="000E0CBF"/>
    <w:rsid w:val="000E49E8"/>
    <w:rsid w:val="000F0550"/>
    <w:rsid w:val="000F2B2F"/>
    <w:rsid w:val="000F3D07"/>
    <w:rsid w:val="000F56BA"/>
    <w:rsid w:val="000F7E18"/>
    <w:rsid w:val="00104D35"/>
    <w:rsid w:val="00106E3F"/>
    <w:rsid w:val="00106F36"/>
    <w:rsid w:val="00113A3A"/>
    <w:rsid w:val="0011432D"/>
    <w:rsid w:val="00114C04"/>
    <w:rsid w:val="001159E1"/>
    <w:rsid w:val="00117DD9"/>
    <w:rsid w:val="00121F04"/>
    <w:rsid w:val="00127AA8"/>
    <w:rsid w:val="0013015C"/>
    <w:rsid w:val="00131553"/>
    <w:rsid w:val="001327BF"/>
    <w:rsid w:val="00135A50"/>
    <w:rsid w:val="00144653"/>
    <w:rsid w:val="00146051"/>
    <w:rsid w:val="00153B22"/>
    <w:rsid w:val="001563FD"/>
    <w:rsid w:val="001628C8"/>
    <w:rsid w:val="00163A4E"/>
    <w:rsid w:val="00166F33"/>
    <w:rsid w:val="00167E40"/>
    <w:rsid w:val="00170EEE"/>
    <w:rsid w:val="00173681"/>
    <w:rsid w:val="00174D17"/>
    <w:rsid w:val="00175D65"/>
    <w:rsid w:val="00181B85"/>
    <w:rsid w:val="00184AFF"/>
    <w:rsid w:val="001907EA"/>
    <w:rsid w:val="00194438"/>
    <w:rsid w:val="00195769"/>
    <w:rsid w:val="00196339"/>
    <w:rsid w:val="00196D34"/>
    <w:rsid w:val="00197D5B"/>
    <w:rsid w:val="001A097E"/>
    <w:rsid w:val="001A4411"/>
    <w:rsid w:val="001A4BC8"/>
    <w:rsid w:val="001B6DAD"/>
    <w:rsid w:val="001C5590"/>
    <w:rsid w:val="001C5DCE"/>
    <w:rsid w:val="001C6772"/>
    <w:rsid w:val="001C781C"/>
    <w:rsid w:val="001C7E3C"/>
    <w:rsid w:val="001C7EFF"/>
    <w:rsid w:val="001D09FD"/>
    <w:rsid w:val="001D2736"/>
    <w:rsid w:val="001D2897"/>
    <w:rsid w:val="001D49F4"/>
    <w:rsid w:val="001D53D3"/>
    <w:rsid w:val="001D69B5"/>
    <w:rsid w:val="001D7D0F"/>
    <w:rsid w:val="001E1EA8"/>
    <w:rsid w:val="001E3554"/>
    <w:rsid w:val="001F04DA"/>
    <w:rsid w:val="001F4969"/>
    <w:rsid w:val="001F4A5A"/>
    <w:rsid w:val="001F502B"/>
    <w:rsid w:val="00202ADE"/>
    <w:rsid w:val="00202AE4"/>
    <w:rsid w:val="00203E43"/>
    <w:rsid w:val="0020499D"/>
    <w:rsid w:val="00205517"/>
    <w:rsid w:val="00213C20"/>
    <w:rsid w:val="00214184"/>
    <w:rsid w:val="00214BAC"/>
    <w:rsid w:val="002161DC"/>
    <w:rsid w:val="00216746"/>
    <w:rsid w:val="00216E1B"/>
    <w:rsid w:val="0022572E"/>
    <w:rsid w:val="002278D7"/>
    <w:rsid w:val="00230B62"/>
    <w:rsid w:val="002311AF"/>
    <w:rsid w:val="002425A0"/>
    <w:rsid w:val="00243EB8"/>
    <w:rsid w:val="00257AA2"/>
    <w:rsid w:val="00274110"/>
    <w:rsid w:val="00287D28"/>
    <w:rsid w:val="002939D1"/>
    <w:rsid w:val="002A21D6"/>
    <w:rsid w:val="002A2783"/>
    <w:rsid w:val="002B7CCD"/>
    <w:rsid w:val="002D5338"/>
    <w:rsid w:val="002D5825"/>
    <w:rsid w:val="002D5C76"/>
    <w:rsid w:val="002D7B59"/>
    <w:rsid w:val="002E5CAF"/>
    <w:rsid w:val="002E6584"/>
    <w:rsid w:val="002E7BF8"/>
    <w:rsid w:val="002F05E8"/>
    <w:rsid w:val="002F2F1E"/>
    <w:rsid w:val="002F3A97"/>
    <w:rsid w:val="0030020B"/>
    <w:rsid w:val="0030222A"/>
    <w:rsid w:val="00303A9C"/>
    <w:rsid w:val="003043DE"/>
    <w:rsid w:val="003047C2"/>
    <w:rsid w:val="00314C73"/>
    <w:rsid w:val="0032098D"/>
    <w:rsid w:val="0032107C"/>
    <w:rsid w:val="00323289"/>
    <w:rsid w:val="00325525"/>
    <w:rsid w:val="0033148B"/>
    <w:rsid w:val="0033200C"/>
    <w:rsid w:val="00342C28"/>
    <w:rsid w:val="00350A8C"/>
    <w:rsid w:val="003524F6"/>
    <w:rsid w:val="00354951"/>
    <w:rsid w:val="00355474"/>
    <w:rsid w:val="0035581B"/>
    <w:rsid w:val="003562E1"/>
    <w:rsid w:val="003567D6"/>
    <w:rsid w:val="0036090D"/>
    <w:rsid w:val="00370005"/>
    <w:rsid w:val="00374157"/>
    <w:rsid w:val="003744A1"/>
    <w:rsid w:val="00375895"/>
    <w:rsid w:val="00381C82"/>
    <w:rsid w:val="00383EF6"/>
    <w:rsid w:val="003914D0"/>
    <w:rsid w:val="003921A0"/>
    <w:rsid w:val="003967DA"/>
    <w:rsid w:val="003A1181"/>
    <w:rsid w:val="003A23A9"/>
    <w:rsid w:val="003A6D3D"/>
    <w:rsid w:val="003B215C"/>
    <w:rsid w:val="003B272D"/>
    <w:rsid w:val="003B4143"/>
    <w:rsid w:val="003B583E"/>
    <w:rsid w:val="003B7171"/>
    <w:rsid w:val="003C003B"/>
    <w:rsid w:val="003C1CA1"/>
    <w:rsid w:val="003C2260"/>
    <w:rsid w:val="003D4CA3"/>
    <w:rsid w:val="003E6C04"/>
    <w:rsid w:val="003F7FD2"/>
    <w:rsid w:val="0040548C"/>
    <w:rsid w:val="00406AA2"/>
    <w:rsid w:val="00414351"/>
    <w:rsid w:val="00415F4B"/>
    <w:rsid w:val="00417E40"/>
    <w:rsid w:val="0042122B"/>
    <w:rsid w:val="00423AD5"/>
    <w:rsid w:val="0042635C"/>
    <w:rsid w:val="00426746"/>
    <w:rsid w:val="00427A03"/>
    <w:rsid w:val="004306CF"/>
    <w:rsid w:val="00433718"/>
    <w:rsid w:val="00441904"/>
    <w:rsid w:val="00444DA2"/>
    <w:rsid w:val="00446FD5"/>
    <w:rsid w:val="004537CC"/>
    <w:rsid w:val="004546E8"/>
    <w:rsid w:val="0045639E"/>
    <w:rsid w:val="00456658"/>
    <w:rsid w:val="0045669D"/>
    <w:rsid w:val="004602F3"/>
    <w:rsid w:val="004636D0"/>
    <w:rsid w:val="00464A14"/>
    <w:rsid w:val="00467738"/>
    <w:rsid w:val="00470523"/>
    <w:rsid w:val="00471C00"/>
    <w:rsid w:val="004727F6"/>
    <w:rsid w:val="0047498D"/>
    <w:rsid w:val="00474BB9"/>
    <w:rsid w:val="00476C22"/>
    <w:rsid w:val="00484AA5"/>
    <w:rsid w:val="00486883"/>
    <w:rsid w:val="0049257B"/>
    <w:rsid w:val="00492F1A"/>
    <w:rsid w:val="00496BA1"/>
    <w:rsid w:val="00496FBF"/>
    <w:rsid w:val="004A060D"/>
    <w:rsid w:val="004A31CF"/>
    <w:rsid w:val="004B2315"/>
    <w:rsid w:val="004B2B76"/>
    <w:rsid w:val="004B5021"/>
    <w:rsid w:val="004B6336"/>
    <w:rsid w:val="004B6B14"/>
    <w:rsid w:val="004B7419"/>
    <w:rsid w:val="004C1075"/>
    <w:rsid w:val="004C2840"/>
    <w:rsid w:val="004D1DD0"/>
    <w:rsid w:val="004E5706"/>
    <w:rsid w:val="004E6BB5"/>
    <w:rsid w:val="004E771A"/>
    <w:rsid w:val="004E7CAA"/>
    <w:rsid w:val="004F36A3"/>
    <w:rsid w:val="004F6DD8"/>
    <w:rsid w:val="00500AE8"/>
    <w:rsid w:val="005040D5"/>
    <w:rsid w:val="00505ACE"/>
    <w:rsid w:val="00505BF6"/>
    <w:rsid w:val="00505DC8"/>
    <w:rsid w:val="0051553F"/>
    <w:rsid w:val="0051655A"/>
    <w:rsid w:val="005266FF"/>
    <w:rsid w:val="005311AD"/>
    <w:rsid w:val="0053323D"/>
    <w:rsid w:val="00535C44"/>
    <w:rsid w:val="0053676B"/>
    <w:rsid w:val="005402E9"/>
    <w:rsid w:val="00540D85"/>
    <w:rsid w:val="005423CC"/>
    <w:rsid w:val="00543722"/>
    <w:rsid w:val="00543725"/>
    <w:rsid w:val="00543C0C"/>
    <w:rsid w:val="0054547D"/>
    <w:rsid w:val="00545C1D"/>
    <w:rsid w:val="00550D26"/>
    <w:rsid w:val="00553580"/>
    <w:rsid w:val="00555AE1"/>
    <w:rsid w:val="00565E3E"/>
    <w:rsid w:val="00572071"/>
    <w:rsid w:val="005726A8"/>
    <w:rsid w:val="005752E9"/>
    <w:rsid w:val="00575446"/>
    <w:rsid w:val="005843C0"/>
    <w:rsid w:val="00585374"/>
    <w:rsid w:val="00587551"/>
    <w:rsid w:val="005915AF"/>
    <w:rsid w:val="00595367"/>
    <w:rsid w:val="005A0B01"/>
    <w:rsid w:val="005B0E87"/>
    <w:rsid w:val="005B4B4F"/>
    <w:rsid w:val="005B5A52"/>
    <w:rsid w:val="005B60E4"/>
    <w:rsid w:val="005D1E17"/>
    <w:rsid w:val="005D24A0"/>
    <w:rsid w:val="005D5DF8"/>
    <w:rsid w:val="005E0E1E"/>
    <w:rsid w:val="005E27AD"/>
    <w:rsid w:val="005E472E"/>
    <w:rsid w:val="005E4973"/>
    <w:rsid w:val="005E7901"/>
    <w:rsid w:val="005F0DF2"/>
    <w:rsid w:val="005F17D3"/>
    <w:rsid w:val="005F30AB"/>
    <w:rsid w:val="005F43A7"/>
    <w:rsid w:val="005F5574"/>
    <w:rsid w:val="00600ADA"/>
    <w:rsid w:val="00600B53"/>
    <w:rsid w:val="00604E57"/>
    <w:rsid w:val="00605A67"/>
    <w:rsid w:val="00606216"/>
    <w:rsid w:val="0060746E"/>
    <w:rsid w:val="00611A03"/>
    <w:rsid w:val="00613846"/>
    <w:rsid w:val="00613A97"/>
    <w:rsid w:val="006225EB"/>
    <w:rsid w:val="00622B13"/>
    <w:rsid w:val="0063226A"/>
    <w:rsid w:val="00632970"/>
    <w:rsid w:val="0063463F"/>
    <w:rsid w:val="0063774B"/>
    <w:rsid w:val="00653822"/>
    <w:rsid w:val="0066008F"/>
    <w:rsid w:val="00665CBA"/>
    <w:rsid w:val="00670B20"/>
    <w:rsid w:val="00673BFB"/>
    <w:rsid w:val="00675234"/>
    <w:rsid w:val="00677383"/>
    <w:rsid w:val="006826A0"/>
    <w:rsid w:val="00682B50"/>
    <w:rsid w:val="00690AF6"/>
    <w:rsid w:val="0069795D"/>
    <w:rsid w:val="006A0E91"/>
    <w:rsid w:val="006A1DA0"/>
    <w:rsid w:val="006A5C7D"/>
    <w:rsid w:val="006A5CA7"/>
    <w:rsid w:val="006A79FE"/>
    <w:rsid w:val="006B1970"/>
    <w:rsid w:val="006B4CD2"/>
    <w:rsid w:val="006B6103"/>
    <w:rsid w:val="006C0096"/>
    <w:rsid w:val="006C07A8"/>
    <w:rsid w:val="006C514B"/>
    <w:rsid w:val="006C5459"/>
    <w:rsid w:val="006D35E1"/>
    <w:rsid w:val="006D3FB5"/>
    <w:rsid w:val="006D4F44"/>
    <w:rsid w:val="006D6D73"/>
    <w:rsid w:val="006D7F08"/>
    <w:rsid w:val="006E0AA1"/>
    <w:rsid w:val="006E42A6"/>
    <w:rsid w:val="006E66D3"/>
    <w:rsid w:val="006F299D"/>
    <w:rsid w:val="00700767"/>
    <w:rsid w:val="00700D48"/>
    <w:rsid w:val="007057A0"/>
    <w:rsid w:val="00706AB5"/>
    <w:rsid w:val="00720E2A"/>
    <w:rsid w:val="007213B1"/>
    <w:rsid w:val="00721A5A"/>
    <w:rsid w:val="0072422E"/>
    <w:rsid w:val="00724E7A"/>
    <w:rsid w:val="00731328"/>
    <w:rsid w:val="007332BE"/>
    <w:rsid w:val="00734F7F"/>
    <w:rsid w:val="00734FA2"/>
    <w:rsid w:val="00735F96"/>
    <w:rsid w:val="0074469C"/>
    <w:rsid w:val="007450F1"/>
    <w:rsid w:val="00753850"/>
    <w:rsid w:val="007556B2"/>
    <w:rsid w:val="00762C1E"/>
    <w:rsid w:val="00763692"/>
    <w:rsid w:val="007650CE"/>
    <w:rsid w:val="00766DBF"/>
    <w:rsid w:val="00767326"/>
    <w:rsid w:val="007715AE"/>
    <w:rsid w:val="00777725"/>
    <w:rsid w:val="007805D8"/>
    <w:rsid w:val="007909C8"/>
    <w:rsid w:val="0079566A"/>
    <w:rsid w:val="007A361F"/>
    <w:rsid w:val="007A39DA"/>
    <w:rsid w:val="007A5846"/>
    <w:rsid w:val="007A781B"/>
    <w:rsid w:val="007B7E1C"/>
    <w:rsid w:val="007D0CCC"/>
    <w:rsid w:val="007D0DCA"/>
    <w:rsid w:val="007D10B6"/>
    <w:rsid w:val="007D751C"/>
    <w:rsid w:val="007E710D"/>
    <w:rsid w:val="007F126D"/>
    <w:rsid w:val="007F75E0"/>
    <w:rsid w:val="008138B5"/>
    <w:rsid w:val="00813F4B"/>
    <w:rsid w:val="00815FF6"/>
    <w:rsid w:val="00816853"/>
    <w:rsid w:val="008174D3"/>
    <w:rsid w:val="00822CAB"/>
    <w:rsid w:val="008238A6"/>
    <w:rsid w:val="00825978"/>
    <w:rsid w:val="00836C8C"/>
    <w:rsid w:val="008408FD"/>
    <w:rsid w:val="0084115B"/>
    <w:rsid w:val="008456B3"/>
    <w:rsid w:val="00850579"/>
    <w:rsid w:val="00850B91"/>
    <w:rsid w:val="008532E7"/>
    <w:rsid w:val="00853C6C"/>
    <w:rsid w:val="008571C9"/>
    <w:rsid w:val="00863D2E"/>
    <w:rsid w:val="00870FD9"/>
    <w:rsid w:val="008739CA"/>
    <w:rsid w:val="008742DC"/>
    <w:rsid w:val="00874B6B"/>
    <w:rsid w:val="00876BBC"/>
    <w:rsid w:val="00893166"/>
    <w:rsid w:val="008933F6"/>
    <w:rsid w:val="008946EA"/>
    <w:rsid w:val="00895449"/>
    <w:rsid w:val="008A29E2"/>
    <w:rsid w:val="008A7BE4"/>
    <w:rsid w:val="008B1E7A"/>
    <w:rsid w:val="008C0E3E"/>
    <w:rsid w:val="008C28AB"/>
    <w:rsid w:val="008C2CB6"/>
    <w:rsid w:val="008C559A"/>
    <w:rsid w:val="008D0626"/>
    <w:rsid w:val="008D12AB"/>
    <w:rsid w:val="008D2AF4"/>
    <w:rsid w:val="008D36A3"/>
    <w:rsid w:val="008E6F6B"/>
    <w:rsid w:val="008E7094"/>
    <w:rsid w:val="008F2410"/>
    <w:rsid w:val="008F45C0"/>
    <w:rsid w:val="008F49E9"/>
    <w:rsid w:val="008F763A"/>
    <w:rsid w:val="009012E1"/>
    <w:rsid w:val="00902795"/>
    <w:rsid w:val="00902B33"/>
    <w:rsid w:val="00907B80"/>
    <w:rsid w:val="00915A72"/>
    <w:rsid w:val="00923EAB"/>
    <w:rsid w:val="00924655"/>
    <w:rsid w:val="009250F7"/>
    <w:rsid w:val="00935731"/>
    <w:rsid w:val="00942833"/>
    <w:rsid w:val="0094586B"/>
    <w:rsid w:val="00954ABC"/>
    <w:rsid w:val="00954F74"/>
    <w:rsid w:val="00956FAD"/>
    <w:rsid w:val="00961B6B"/>
    <w:rsid w:val="00965FB8"/>
    <w:rsid w:val="00971EAB"/>
    <w:rsid w:val="009753CD"/>
    <w:rsid w:val="009812D4"/>
    <w:rsid w:val="00994B4E"/>
    <w:rsid w:val="009975D3"/>
    <w:rsid w:val="009A22FF"/>
    <w:rsid w:val="009A2F55"/>
    <w:rsid w:val="009A4778"/>
    <w:rsid w:val="009A48E1"/>
    <w:rsid w:val="009B2BF7"/>
    <w:rsid w:val="009C62B3"/>
    <w:rsid w:val="009C7818"/>
    <w:rsid w:val="009D158E"/>
    <w:rsid w:val="009D1635"/>
    <w:rsid w:val="009D220B"/>
    <w:rsid w:val="009D2767"/>
    <w:rsid w:val="009D6B1F"/>
    <w:rsid w:val="009E0668"/>
    <w:rsid w:val="009E09FA"/>
    <w:rsid w:val="009E1019"/>
    <w:rsid w:val="009E2857"/>
    <w:rsid w:val="009E3125"/>
    <w:rsid w:val="009E3681"/>
    <w:rsid w:val="009E405D"/>
    <w:rsid w:val="009E492E"/>
    <w:rsid w:val="009F056C"/>
    <w:rsid w:val="009F1C0A"/>
    <w:rsid w:val="009F6CEB"/>
    <w:rsid w:val="009F7DDF"/>
    <w:rsid w:val="00A0383A"/>
    <w:rsid w:val="00A05C0E"/>
    <w:rsid w:val="00A12AAD"/>
    <w:rsid w:val="00A13D7F"/>
    <w:rsid w:val="00A17D4F"/>
    <w:rsid w:val="00A25495"/>
    <w:rsid w:val="00A33B8F"/>
    <w:rsid w:val="00A341E4"/>
    <w:rsid w:val="00A46E67"/>
    <w:rsid w:val="00A47967"/>
    <w:rsid w:val="00A502C9"/>
    <w:rsid w:val="00A52823"/>
    <w:rsid w:val="00A52EF7"/>
    <w:rsid w:val="00A53029"/>
    <w:rsid w:val="00A535FC"/>
    <w:rsid w:val="00A53CEE"/>
    <w:rsid w:val="00A549F9"/>
    <w:rsid w:val="00A6029C"/>
    <w:rsid w:val="00A60602"/>
    <w:rsid w:val="00A608CB"/>
    <w:rsid w:val="00A63404"/>
    <w:rsid w:val="00A634B6"/>
    <w:rsid w:val="00A635B6"/>
    <w:rsid w:val="00A71483"/>
    <w:rsid w:val="00A72192"/>
    <w:rsid w:val="00A80532"/>
    <w:rsid w:val="00A854D6"/>
    <w:rsid w:val="00A93D84"/>
    <w:rsid w:val="00A93FAF"/>
    <w:rsid w:val="00A95777"/>
    <w:rsid w:val="00AA193A"/>
    <w:rsid w:val="00AA66A3"/>
    <w:rsid w:val="00AA7349"/>
    <w:rsid w:val="00AB2472"/>
    <w:rsid w:val="00AB574F"/>
    <w:rsid w:val="00AC3797"/>
    <w:rsid w:val="00AC638C"/>
    <w:rsid w:val="00AC680E"/>
    <w:rsid w:val="00AC6A23"/>
    <w:rsid w:val="00AC7619"/>
    <w:rsid w:val="00AD2E35"/>
    <w:rsid w:val="00AE1198"/>
    <w:rsid w:val="00AE25E6"/>
    <w:rsid w:val="00AE473F"/>
    <w:rsid w:val="00AE7C6A"/>
    <w:rsid w:val="00AF3553"/>
    <w:rsid w:val="00B00BC9"/>
    <w:rsid w:val="00B01EE9"/>
    <w:rsid w:val="00B027B7"/>
    <w:rsid w:val="00B02D7C"/>
    <w:rsid w:val="00B07337"/>
    <w:rsid w:val="00B10513"/>
    <w:rsid w:val="00B42538"/>
    <w:rsid w:val="00B4537E"/>
    <w:rsid w:val="00B473E4"/>
    <w:rsid w:val="00B504FF"/>
    <w:rsid w:val="00B53683"/>
    <w:rsid w:val="00B6446E"/>
    <w:rsid w:val="00B66771"/>
    <w:rsid w:val="00B7680E"/>
    <w:rsid w:val="00B811F6"/>
    <w:rsid w:val="00B913F2"/>
    <w:rsid w:val="00B92B89"/>
    <w:rsid w:val="00BB1A3C"/>
    <w:rsid w:val="00BB7F1F"/>
    <w:rsid w:val="00BC225B"/>
    <w:rsid w:val="00BC3AC4"/>
    <w:rsid w:val="00BC61D7"/>
    <w:rsid w:val="00BD19BD"/>
    <w:rsid w:val="00BD3223"/>
    <w:rsid w:val="00BD3C21"/>
    <w:rsid w:val="00BD3EF1"/>
    <w:rsid w:val="00BD3FE6"/>
    <w:rsid w:val="00BD5D0E"/>
    <w:rsid w:val="00BE1934"/>
    <w:rsid w:val="00BF0DBC"/>
    <w:rsid w:val="00BF213F"/>
    <w:rsid w:val="00BF4598"/>
    <w:rsid w:val="00C06C2C"/>
    <w:rsid w:val="00C07E4F"/>
    <w:rsid w:val="00C17FD5"/>
    <w:rsid w:val="00C226F1"/>
    <w:rsid w:val="00C23DAA"/>
    <w:rsid w:val="00C248C8"/>
    <w:rsid w:val="00C25DBD"/>
    <w:rsid w:val="00C32313"/>
    <w:rsid w:val="00C323B2"/>
    <w:rsid w:val="00C35761"/>
    <w:rsid w:val="00C3659D"/>
    <w:rsid w:val="00C418C9"/>
    <w:rsid w:val="00C64279"/>
    <w:rsid w:val="00C64CFE"/>
    <w:rsid w:val="00C65FB4"/>
    <w:rsid w:val="00C70502"/>
    <w:rsid w:val="00C70CF3"/>
    <w:rsid w:val="00C72AF2"/>
    <w:rsid w:val="00C767C0"/>
    <w:rsid w:val="00C816FB"/>
    <w:rsid w:val="00C9301D"/>
    <w:rsid w:val="00C96CD3"/>
    <w:rsid w:val="00CA1A5D"/>
    <w:rsid w:val="00CA21CE"/>
    <w:rsid w:val="00CA6D7F"/>
    <w:rsid w:val="00CB499F"/>
    <w:rsid w:val="00CC2C80"/>
    <w:rsid w:val="00CD12A5"/>
    <w:rsid w:val="00CF19A6"/>
    <w:rsid w:val="00CF2AC1"/>
    <w:rsid w:val="00CF2C50"/>
    <w:rsid w:val="00CF3EB4"/>
    <w:rsid w:val="00CF55DC"/>
    <w:rsid w:val="00CF5A69"/>
    <w:rsid w:val="00CF6D88"/>
    <w:rsid w:val="00CF7325"/>
    <w:rsid w:val="00CF7FDA"/>
    <w:rsid w:val="00D008F5"/>
    <w:rsid w:val="00D0625C"/>
    <w:rsid w:val="00D10087"/>
    <w:rsid w:val="00D10A1D"/>
    <w:rsid w:val="00D20FA9"/>
    <w:rsid w:val="00D24808"/>
    <w:rsid w:val="00D276C8"/>
    <w:rsid w:val="00D3083E"/>
    <w:rsid w:val="00D30951"/>
    <w:rsid w:val="00D31F0C"/>
    <w:rsid w:val="00D34DCC"/>
    <w:rsid w:val="00D36119"/>
    <w:rsid w:val="00D4003B"/>
    <w:rsid w:val="00D42063"/>
    <w:rsid w:val="00D45C1F"/>
    <w:rsid w:val="00D57B78"/>
    <w:rsid w:val="00D65ED9"/>
    <w:rsid w:val="00D71132"/>
    <w:rsid w:val="00D72620"/>
    <w:rsid w:val="00D81F0F"/>
    <w:rsid w:val="00D83BC3"/>
    <w:rsid w:val="00D85C95"/>
    <w:rsid w:val="00D87FF2"/>
    <w:rsid w:val="00D90DF0"/>
    <w:rsid w:val="00D91E20"/>
    <w:rsid w:val="00D94B79"/>
    <w:rsid w:val="00DA10F6"/>
    <w:rsid w:val="00DA12C9"/>
    <w:rsid w:val="00DA7889"/>
    <w:rsid w:val="00DB1FD3"/>
    <w:rsid w:val="00DB4B8A"/>
    <w:rsid w:val="00DC00AA"/>
    <w:rsid w:val="00DC299D"/>
    <w:rsid w:val="00DC3E1E"/>
    <w:rsid w:val="00DD0894"/>
    <w:rsid w:val="00DD3C7F"/>
    <w:rsid w:val="00DD6F86"/>
    <w:rsid w:val="00DE45E5"/>
    <w:rsid w:val="00DE48CB"/>
    <w:rsid w:val="00DE7B2F"/>
    <w:rsid w:val="00DF2F22"/>
    <w:rsid w:val="00DF37A3"/>
    <w:rsid w:val="00DF67C0"/>
    <w:rsid w:val="00DF7889"/>
    <w:rsid w:val="00E000E9"/>
    <w:rsid w:val="00E007B9"/>
    <w:rsid w:val="00E02788"/>
    <w:rsid w:val="00E05ABF"/>
    <w:rsid w:val="00E062E9"/>
    <w:rsid w:val="00E139A0"/>
    <w:rsid w:val="00E13A19"/>
    <w:rsid w:val="00E15421"/>
    <w:rsid w:val="00E16634"/>
    <w:rsid w:val="00E21D97"/>
    <w:rsid w:val="00E23623"/>
    <w:rsid w:val="00E24B4E"/>
    <w:rsid w:val="00E264CE"/>
    <w:rsid w:val="00E26B97"/>
    <w:rsid w:val="00E415C7"/>
    <w:rsid w:val="00E42CBF"/>
    <w:rsid w:val="00E43B3A"/>
    <w:rsid w:val="00E43FB0"/>
    <w:rsid w:val="00E45041"/>
    <w:rsid w:val="00E479E7"/>
    <w:rsid w:val="00E47ACF"/>
    <w:rsid w:val="00E5372C"/>
    <w:rsid w:val="00E542A4"/>
    <w:rsid w:val="00E60504"/>
    <w:rsid w:val="00E60EFA"/>
    <w:rsid w:val="00E632BB"/>
    <w:rsid w:val="00E63BC2"/>
    <w:rsid w:val="00E63D82"/>
    <w:rsid w:val="00E65C84"/>
    <w:rsid w:val="00E662DD"/>
    <w:rsid w:val="00E70641"/>
    <w:rsid w:val="00E707AE"/>
    <w:rsid w:val="00E759D3"/>
    <w:rsid w:val="00E77822"/>
    <w:rsid w:val="00E77870"/>
    <w:rsid w:val="00E85756"/>
    <w:rsid w:val="00E91770"/>
    <w:rsid w:val="00EA448F"/>
    <w:rsid w:val="00EA73AE"/>
    <w:rsid w:val="00EA788B"/>
    <w:rsid w:val="00EA7BA3"/>
    <w:rsid w:val="00EB5A15"/>
    <w:rsid w:val="00EB6211"/>
    <w:rsid w:val="00EC3A1D"/>
    <w:rsid w:val="00EC4774"/>
    <w:rsid w:val="00EC6242"/>
    <w:rsid w:val="00EC7F9A"/>
    <w:rsid w:val="00ED3166"/>
    <w:rsid w:val="00ED5490"/>
    <w:rsid w:val="00ED76A3"/>
    <w:rsid w:val="00EE26B1"/>
    <w:rsid w:val="00EE592D"/>
    <w:rsid w:val="00EE5ECC"/>
    <w:rsid w:val="00EF0371"/>
    <w:rsid w:val="00EF2C1A"/>
    <w:rsid w:val="00EF4064"/>
    <w:rsid w:val="00F07F88"/>
    <w:rsid w:val="00F110D7"/>
    <w:rsid w:val="00F124F5"/>
    <w:rsid w:val="00F1257D"/>
    <w:rsid w:val="00F134B1"/>
    <w:rsid w:val="00F16F58"/>
    <w:rsid w:val="00F21669"/>
    <w:rsid w:val="00F2178D"/>
    <w:rsid w:val="00F22C12"/>
    <w:rsid w:val="00F24126"/>
    <w:rsid w:val="00F25791"/>
    <w:rsid w:val="00F25EA0"/>
    <w:rsid w:val="00F30E0B"/>
    <w:rsid w:val="00F32524"/>
    <w:rsid w:val="00F3316F"/>
    <w:rsid w:val="00F34293"/>
    <w:rsid w:val="00F344B9"/>
    <w:rsid w:val="00F35FDC"/>
    <w:rsid w:val="00F36E73"/>
    <w:rsid w:val="00F51BD3"/>
    <w:rsid w:val="00F5228B"/>
    <w:rsid w:val="00F52D03"/>
    <w:rsid w:val="00F53910"/>
    <w:rsid w:val="00F547DA"/>
    <w:rsid w:val="00F55B82"/>
    <w:rsid w:val="00F56486"/>
    <w:rsid w:val="00F573D6"/>
    <w:rsid w:val="00F60318"/>
    <w:rsid w:val="00F61F16"/>
    <w:rsid w:val="00F624FA"/>
    <w:rsid w:val="00F648E5"/>
    <w:rsid w:val="00F6541F"/>
    <w:rsid w:val="00F71D44"/>
    <w:rsid w:val="00F73B89"/>
    <w:rsid w:val="00F74A28"/>
    <w:rsid w:val="00F75B4E"/>
    <w:rsid w:val="00F836CA"/>
    <w:rsid w:val="00F844DB"/>
    <w:rsid w:val="00F87E2D"/>
    <w:rsid w:val="00F952C4"/>
    <w:rsid w:val="00F96140"/>
    <w:rsid w:val="00FB52B2"/>
    <w:rsid w:val="00FC169A"/>
    <w:rsid w:val="00FD0811"/>
    <w:rsid w:val="00FE417E"/>
    <w:rsid w:val="00FF49B0"/>
    <w:rsid w:val="00FF6E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4C8FF"/>
  <w15:docId w15:val="{E3EEB315-3783-4C0E-B49B-4E7E0EDA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02C9"/>
    <w:pPr>
      <w:jc w:val="both"/>
    </w:pPr>
  </w:style>
  <w:style w:type="paragraph" w:styleId="Titolo1">
    <w:name w:val="heading 1"/>
    <w:basedOn w:val="Normale"/>
    <w:next w:val="Normale"/>
    <w:autoRedefine/>
    <w:qFormat/>
    <w:rsid w:val="007D0DCA"/>
    <w:pPr>
      <w:keepNext/>
      <w:numPr>
        <w:numId w:val="12"/>
      </w:numPr>
      <w:spacing w:after="120"/>
      <w:ind w:left="357" w:hanging="357"/>
      <w:jc w:val="center"/>
      <w:outlineLvl w:val="0"/>
    </w:pPr>
    <w:rPr>
      <w:rFonts w:asciiTheme="majorHAnsi" w:hAnsiTheme="majorHAnsi"/>
      <w:b/>
      <w:caps/>
      <w:color w:val="0070C0"/>
      <w:sz w:val="24"/>
      <w:szCs w:val="24"/>
    </w:rPr>
  </w:style>
  <w:style w:type="paragraph" w:styleId="Titolo2">
    <w:name w:val="heading 2"/>
    <w:basedOn w:val="Normale"/>
    <w:next w:val="Normale"/>
    <w:qFormat/>
    <w:rsid w:val="00A502C9"/>
    <w:pPr>
      <w:keepNext/>
      <w:numPr>
        <w:ilvl w:val="1"/>
        <w:numId w:val="10"/>
      </w:numPr>
      <w:jc w:val="left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rsid w:val="005B0E87"/>
    <w:pPr>
      <w:keepNext/>
      <w:jc w:val="left"/>
      <w:outlineLvl w:val="2"/>
    </w:pPr>
    <w:rPr>
      <w:rFonts w:asciiTheme="majorHAnsi" w:hAnsiTheme="majorHAnsi"/>
      <w:i/>
    </w:rPr>
  </w:style>
  <w:style w:type="paragraph" w:styleId="Titolo4">
    <w:name w:val="heading 4"/>
    <w:basedOn w:val="Normale"/>
    <w:next w:val="Normale"/>
    <w:qFormat/>
    <w:rsid w:val="00A502C9"/>
    <w:pPr>
      <w:keepNext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rsid w:val="00A502C9"/>
    <w:pPr>
      <w:keepNext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rsid w:val="00A502C9"/>
    <w:pPr>
      <w:keepNext/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hd w:val="clear" w:color="auto" w:fill="FFFFFF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A502C9"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A502C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000000" w:fill="FFFFFF"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A502C9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502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502C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A502C9"/>
  </w:style>
  <w:style w:type="paragraph" w:styleId="Corpotesto">
    <w:name w:val="Body Text"/>
    <w:basedOn w:val="Normale"/>
    <w:rsid w:val="00A502C9"/>
  </w:style>
  <w:style w:type="paragraph" w:styleId="Rientrocorpodeltesto">
    <w:name w:val="Body Text Indent"/>
    <w:basedOn w:val="Normale"/>
    <w:rsid w:val="00A502C9"/>
    <w:pPr>
      <w:tabs>
        <w:tab w:val="left" w:pos="432"/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987" w:hanging="555"/>
    </w:pPr>
  </w:style>
  <w:style w:type="paragraph" w:styleId="Rientrocorpodeltesto2">
    <w:name w:val="Body Text Indent 2"/>
    <w:basedOn w:val="Normale"/>
    <w:rsid w:val="00A502C9"/>
    <w:pPr>
      <w:tabs>
        <w:tab w:val="left" w:pos="576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152" w:hanging="576"/>
    </w:pPr>
  </w:style>
  <w:style w:type="paragraph" w:styleId="Rientrocorpodeltesto3">
    <w:name w:val="Body Text Indent 3"/>
    <w:basedOn w:val="Normale"/>
    <w:rsid w:val="00A502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567"/>
    </w:pPr>
    <w:rPr>
      <w:snapToGrid w:val="0"/>
    </w:rPr>
  </w:style>
  <w:style w:type="character" w:styleId="Numeropagina">
    <w:name w:val="page number"/>
    <w:basedOn w:val="Carpredefinitoparagrafo"/>
    <w:rsid w:val="00A502C9"/>
  </w:style>
  <w:style w:type="paragraph" w:styleId="Corpodeltesto2">
    <w:name w:val="Body Text 2"/>
    <w:basedOn w:val="Normale"/>
    <w:rsid w:val="00A502C9"/>
    <w:rPr>
      <w:sz w:val="28"/>
    </w:rPr>
  </w:style>
  <w:style w:type="paragraph" w:styleId="Titolo">
    <w:name w:val="Title"/>
    <w:basedOn w:val="Normale"/>
    <w:qFormat/>
    <w:rsid w:val="00A502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76"/>
        <w:tab w:val="left" w:pos="3744"/>
        <w:tab w:val="left" w:pos="4320"/>
      </w:tabs>
      <w:autoSpaceDE w:val="0"/>
      <w:autoSpaceDN w:val="0"/>
      <w:adjustRightInd w:val="0"/>
      <w:jc w:val="center"/>
    </w:pPr>
    <w:rPr>
      <w:rFonts w:cs="Arial"/>
      <w:sz w:val="28"/>
      <w:szCs w:val="24"/>
    </w:rPr>
  </w:style>
  <w:style w:type="paragraph" w:styleId="Sommario1">
    <w:name w:val="toc 1"/>
    <w:basedOn w:val="Normale"/>
    <w:next w:val="Normale"/>
    <w:autoRedefine/>
    <w:uiPriority w:val="39"/>
    <w:rsid w:val="00E24B4E"/>
    <w:pPr>
      <w:spacing w:before="120" w:after="120"/>
      <w:jc w:val="left"/>
    </w:pPr>
    <w:rPr>
      <w:rFonts w:asciiTheme="minorHAnsi" w:hAnsiTheme="minorHAnsi"/>
      <w:b/>
      <w:bCs/>
      <w:caps/>
    </w:rPr>
  </w:style>
  <w:style w:type="paragraph" w:styleId="Sommario2">
    <w:name w:val="toc 2"/>
    <w:basedOn w:val="Normale"/>
    <w:next w:val="Normale"/>
    <w:autoRedefine/>
    <w:uiPriority w:val="39"/>
    <w:rsid w:val="00A502C9"/>
    <w:pPr>
      <w:ind w:left="200"/>
      <w:jc w:val="left"/>
    </w:pPr>
    <w:rPr>
      <w:rFonts w:asciiTheme="minorHAnsi" w:hAnsiTheme="minorHAnsi"/>
      <w:smallCaps/>
    </w:rPr>
  </w:style>
  <w:style w:type="paragraph" w:styleId="Sommario3">
    <w:name w:val="toc 3"/>
    <w:basedOn w:val="Normale"/>
    <w:next w:val="Normale"/>
    <w:autoRedefine/>
    <w:uiPriority w:val="39"/>
    <w:rsid w:val="00A502C9"/>
    <w:pPr>
      <w:ind w:left="400"/>
      <w:jc w:val="left"/>
    </w:pPr>
    <w:rPr>
      <w:rFonts w:asciiTheme="minorHAnsi" w:hAnsiTheme="minorHAnsi"/>
      <w:i/>
      <w:iCs/>
    </w:rPr>
  </w:style>
  <w:style w:type="character" w:styleId="Collegamentoipertestuale">
    <w:name w:val="Hyperlink"/>
    <w:basedOn w:val="Carpredefinitoparagrafo"/>
    <w:uiPriority w:val="99"/>
    <w:rsid w:val="00A502C9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502C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rsid w:val="00A502C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ileTitolo2NonLatinoGrassetto">
    <w:name w:val="Stile Titolo 2 + Non (Latino) Grassetto"/>
    <w:basedOn w:val="Titolo1"/>
    <w:rsid w:val="00A502C9"/>
    <w:pPr>
      <w:numPr>
        <w:numId w:val="1"/>
      </w:numPr>
    </w:pPr>
    <w:rPr>
      <w:b w:val="0"/>
    </w:rPr>
  </w:style>
  <w:style w:type="paragraph" w:styleId="Puntoelenco">
    <w:name w:val="List Bullet"/>
    <w:basedOn w:val="Normale"/>
    <w:autoRedefine/>
    <w:rsid w:val="00A502C9"/>
    <w:pPr>
      <w:numPr>
        <w:numId w:val="14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0130F4"/>
    <w:rPr>
      <w:color w:val="800080" w:themeColor="followedHyperlink"/>
      <w:u w:val="single"/>
    </w:rPr>
  </w:style>
  <w:style w:type="numbering" w:styleId="111111">
    <w:name w:val="Outline List 2"/>
    <w:basedOn w:val="Nessunelenco"/>
    <w:rsid w:val="00A502C9"/>
    <w:pPr>
      <w:numPr>
        <w:numId w:val="11"/>
      </w:numPr>
    </w:pPr>
  </w:style>
  <w:style w:type="paragraph" w:customStyle="1" w:styleId="Descrizione4">
    <w:name w:val="Descrizione4"/>
    <w:basedOn w:val="Normale"/>
    <w:rsid w:val="000130F4"/>
    <w:pPr>
      <w:numPr>
        <w:numId w:val="22"/>
      </w:numPr>
      <w:tabs>
        <w:tab w:val="num" w:pos="644"/>
      </w:tabs>
      <w:spacing w:before="40" w:after="40"/>
      <w:ind w:left="624" w:hanging="340"/>
    </w:pPr>
    <w:rPr>
      <w:rFonts w:ascii="Tahoma" w:hAnsi="Tahoma"/>
    </w:rPr>
  </w:style>
  <w:style w:type="paragraph" w:styleId="Paragrafoelenco">
    <w:name w:val="List Paragraph"/>
    <w:basedOn w:val="Normale"/>
    <w:uiPriority w:val="34"/>
    <w:qFormat/>
    <w:rsid w:val="000B4605"/>
    <w:pPr>
      <w:ind w:left="720"/>
      <w:contextualSpacing/>
    </w:pPr>
  </w:style>
  <w:style w:type="paragraph" w:styleId="Sommario4">
    <w:name w:val="toc 4"/>
    <w:basedOn w:val="Normale"/>
    <w:next w:val="Normale"/>
    <w:autoRedefine/>
    <w:uiPriority w:val="39"/>
    <w:unhideWhenUsed/>
    <w:rsid w:val="00D3083E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D3083E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D3083E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D3083E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D3083E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D3083E"/>
    <w:pPr>
      <w:ind w:left="1600"/>
      <w:jc w:val="left"/>
    </w:pPr>
    <w:rPr>
      <w:rFonts w:asciiTheme="minorHAnsi" w:hAnsiTheme="minorHAns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6A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6A3"/>
    <w:rPr>
      <w:rFonts w:ascii="Lucida Grande" w:hAnsi="Lucida Grande" w:cs="Lucida Grande"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A635B6"/>
    <w:pPr>
      <w:keepLines/>
      <w:numPr>
        <w:numId w:val="0"/>
      </w:numPr>
      <w:spacing w:before="240" w:line="259" w:lineRule="auto"/>
      <w:jc w:val="left"/>
      <w:outlineLvl w:val="9"/>
    </w:pPr>
    <w:rPr>
      <w:rFonts w:eastAsiaTheme="majorEastAsia" w:cstheme="majorBidi"/>
      <w:b w:val="0"/>
      <w:caps w:val="0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D711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113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113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11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1132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71132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71132"/>
  </w:style>
  <w:style w:type="character" w:styleId="Rimandonotadichiusura">
    <w:name w:val="endnote reference"/>
    <w:basedOn w:val="Carpredefinitoparagrafo"/>
    <w:uiPriority w:val="99"/>
    <w:semiHidden/>
    <w:unhideWhenUsed/>
    <w:rsid w:val="00D7113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113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1132"/>
  </w:style>
  <w:style w:type="character" w:styleId="Rimandonotaapidipagina">
    <w:name w:val="footnote reference"/>
    <w:basedOn w:val="Carpredefinitoparagrafo"/>
    <w:uiPriority w:val="99"/>
    <w:semiHidden/>
    <w:unhideWhenUsed/>
    <w:rsid w:val="00D71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5A91FF-1E77-5E46-BEE9-462A45B95851}" type="doc">
      <dgm:prSet loTypeId="urn:microsoft.com/office/officeart/2005/8/layout/process2" loCatId="process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9A648DF-5FF4-A24F-92B0-81F06463220E}">
      <dgm:prSet phldrT="[Testo]" custT="1"/>
      <dgm:spPr>
        <a:noFill/>
        <a:ln>
          <a:solidFill>
            <a:srgbClr val="0000FF"/>
          </a:solidFill>
        </a:ln>
      </dgm:spPr>
      <dgm:t>
        <a:bodyPr/>
        <a:lstStyle/>
        <a:p>
          <a:pPr algn="ctr"/>
          <a:r>
            <a:rPr lang="it-IT" sz="1200">
              <a:solidFill>
                <a:schemeClr val="tx1"/>
              </a:solidFill>
              <a:latin typeface="+mj-lt"/>
            </a:rPr>
            <a:t>ARRIVO MATERIE PRIME</a:t>
          </a:r>
        </a:p>
        <a:p>
          <a:pPr algn="l"/>
          <a:r>
            <a:rPr lang="it-IT" sz="1100">
              <a:solidFill>
                <a:schemeClr val="tx1"/>
              </a:solidFill>
              <a:latin typeface="Calibri" panose="020F0502020204030204" pitchFamily="34" charset="0"/>
            </a:rPr>
            <a:t>▪  </a:t>
          </a:r>
          <a:r>
            <a:rPr lang="it-IT" sz="1100">
              <a:solidFill>
                <a:schemeClr val="tx1"/>
              </a:solidFill>
              <a:latin typeface="+mj-lt"/>
            </a:rPr>
            <a:t>selezione dei fornitori</a:t>
          </a:r>
        </a:p>
        <a:p>
          <a:pPr algn="l"/>
          <a:r>
            <a:rPr lang="it-IT" sz="1100">
              <a:solidFill>
                <a:schemeClr val="tx1"/>
              </a:solidFill>
              <a:latin typeface="Calibri" panose="020F0502020204030204" pitchFamily="34" charset="0"/>
            </a:rPr>
            <a:t>▪  </a:t>
          </a:r>
          <a:r>
            <a:rPr lang="it-IT" sz="1100">
              <a:solidFill>
                <a:schemeClr val="tx1"/>
              </a:solidFill>
              <a:latin typeface="+mj-lt"/>
            </a:rPr>
            <a:t>adeguate strutture di conservazione (frigoriferi)</a:t>
          </a:r>
        </a:p>
        <a:p>
          <a:pPr algn="l"/>
          <a:r>
            <a:rPr lang="it-IT" sz="1100">
              <a:solidFill>
                <a:schemeClr val="tx1"/>
              </a:solidFill>
              <a:latin typeface="Calibri" panose="020F0502020204030204" pitchFamily="34" charset="0"/>
            </a:rPr>
            <a:t>▪  </a:t>
          </a:r>
          <a:r>
            <a:rPr lang="it-IT" sz="1100">
              <a:solidFill>
                <a:schemeClr val="tx1"/>
              </a:solidFill>
              <a:latin typeface="+mj-lt"/>
            </a:rPr>
            <a:t>controllo merce in arrivo</a:t>
          </a:r>
        </a:p>
      </dgm:t>
    </dgm:pt>
    <dgm:pt modelId="{ABEB84FF-CE0C-9345-ABDA-6D72A43A0CDB}" type="parTrans" cxnId="{4ABA6AA0-F0FD-064F-9836-5040EA6831EC}">
      <dgm:prSet/>
      <dgm:spPr/>
      <dgm:t>
        <a:bodyPr/>
        <a:lstStyle/>
        <a:p>
          <a:endParaRPr lang="it-IT" sz="1600"/>
        </a:p>
      </dgm:t>
    </dgm:pt>
    <dgm:pt modelId="{540DDC89-4742-734B-BCA2-014220404261}" type="sibTrans" cxnId="{4ABA6AA0-F0FD-064F-9836-5040EA6831EC}">
      <dgm:prSet custT="1"/>
      <dgm:spPr/>
      <dgm:t>
        <a:bodyPr/>
        <a:lstStyle/>
        <a:p>
          <a:endParaRPr lang="it-IT" sz="2000"/>
        </a:p>
      </dgm:t>
    </dgm:pt>
    <dgm:pt modelId="{7192F837-CCB2-A548-A3F8-401EB36CF7B7}">
      <dgm:prSet phldrT="[Testo]" custT="1"/>
      <dgm:spPr>
        <a:noFill/>
        <a:ln>
          <a:solidFill>
            <a:srgbClr val="0000FF"/>
          </a:solidFill>
        </a:ln>
      </dgm:spPr>
      <dgm:t>
        <a:bodyPr/>
        <a:lstStyle/>
        <a:p>
          <a:pPr algn="ctr"/>
          <a:r>
            <a:rPr lang="it-IT" sz="1200">
              <a:solidFill>
                <a:schemeClr val="tx1"/>
              </a:solidFill>
              <a:latin typeface="+mj-lt"/>
            </a:rPr>
            <a:t>CONSERVAZIONE</a:t>
          </a:r>
        </a:p>
        <a:p>
          <a:pPr algn="l"/>
          <a:r>
            <a:rPr lang="it-IT" sz="1200">
              <a:solidFill>
                <a:schemeClr val="tx1"/>
              </a:solidFill>
              <a:latin typeface="Calibri" panose="020F0502020204030204" pitchFamily="34" charset="0"/>
            </a:rPr>
            <a:t>▪  </a:t>
          </a:r>
          <a:r>
            <a:rPr lang="it-IT" sz="1100">
              <a:solidFill>
                <a:schemeClr val="tx1"/>
              </a:solidFill>
              <a:latin typeface="Calibri" panose="020F0502020204030204" pitchFamily="34" charset="0"/>
            </a:rPr>
            <a:t>luoghi e ambiti </a:t>
          </a:r>
          <a:r>
            <a:rPr lang="it-IT" sz="1100">
              <a:solidFill>
                <a:schemeClr val="tx1"/>
              </a:solidFill>
              <a:latin typeface="+mj-lt"/>
            </a:rPr>
            <a:t>di stoccaggio idonei</a:t>
          </a:r>
        </a:p>
        <a:p>
          <a:pPr algn="l"/>
          <a:r>
            <a:rPr lang="it-IT" sz="1100">
              <a:solidFill>
                <a:schemeClr val="tx1"/>
              </a:solidFill>
              <a:latin typeface="Calibri" panose="020F0502020204030204" pitchFamily="34" charset="0"/>
            </a:rPr>
            <a:t>▪  </a:t>
          </a:r>
          <a:r>
            <a:rPr lang="it-IT" sz="1100">
              <a:solidFill>
                <a:schemeClr val="tx1"/>
              </a:solidFill>
              <a:latin typeface="+mj-lt"/>
            </a:rPr>
            <a:t>controllo delle temperature</a:t>
          </a:r>
        </a:p>
        <a:p>
          <a:pPr algn="l"/>
          <a:r>
            <a:rPr lang="it-IT" sz="1100">
              <a:solidFill>
                <a:schemeClr val="tx1"/>
              </a:solidFill>
              <a:latin typeface="Calibri" panose="020F0502020204030204" pitchFamily="34" charset="0"/>
            </a:rPr>
            <a:t>▪  controllo delle scadenze</a:t>
          </a:r>
          <a:endParaRPr lang="it-IT" sz="1100">
            <a:solidFill>
              <a:schemeClr val="tx1"/>
            </a:solidFill>
            <a:latin typeface="+mj-lt"/>
          </a:endParaRPr>
        </a:p>
      </dgm:t>
    </dgm:pt>
    <dgm:pt modelId="{E7725943-465C-2046-B1CC-FB9EB5478427}" type="parTrans" cxnId="{10B4730F-1AFA-3C45-BA14-3A4404B28780}">
      <dgm:prSet/>
      <dgm:spPr/>
      <dgm:t>
        <a:bodyPr/>
        <a:lstStyle/>
        <a:p>
          <a:endParaRPr lang="it-IT" sz="1600"/>
        </a:p>
      </dgm:t>
    </dgm:pt>
    <dgm:pt modelId="{287AF74B-1782-D24A-85DF-A90447DE2283}" type="sibTrans" cxnId="{10B4730F-1AFA-3C45-BA14-3A4404B28780}">
      <dgm:prSet custT="1"/>
      <dgm:spPr/>
      <dgm:t>
        <a:bodyPr/>
        <a:lstStyle/>
        <a:p>
          <a:endParaRPr lang="it-IT" sz="1800"/>
        </a:p>
      </dgm:t>
    </dgm:pt>
    <dgm:pt modelId="{B7A8471E-C7B7-5F4E-89E0-1350C4D9016A}">
      <dgm:prSet phldrT="[Testo]" custT="1"/>
      <dgm:spPr>
        <a:noFill/>
        <a:ln>
          <a:solidFill>
            <a:srgbClr val="0000FF"/>
          </a:solidFill>
        </a:ln>
      </dgm:spPr>
      <dgm:t>
        <a:bodyPr/>
        <a:lstStyle/>
        <a:p>
          <a:pPr algn="ctr"/>
          <a:r>
            <a:rPr lang="it-IT" sz="1200">
              <a:solidFill>
                <a:schemeClr val="tx1"/>
              </a:solidFill>
              <a:latin typeface="+mj-lt"/>
            </a:rPr>
            <a:t>PREPARAZIONE ALIMENTI</a:t>
          </a:r>
        </a:p>
        <a:p>
          <a:pPr algn="l"/>
          <a:r>
            <a:rPr lang="it-IT" sz="1100">
              <a:solidFill>
                <a:schemeClr val="tx1"/>
              </a:solidFill>
              <a:latin typeface="Calibri" panose="020F0502020204030204" pitchFamily="34" charset="0"/>
            </a:rPr>
            <a:t>▪ </a:t>
          </a:r>
          <a:r>
            <a:rPr lang="it-IT" sz="1100">
              <a:solidFill>
                <a:schemeClr val="tx1"/>
              </a:solidFill>
              <a:latin typeface="+mj-lt"/>
            </a:rPr>
            <a:t>Pulizia dei locali </a:t>
          </a:r>
        </a:p>
        <a:p>
          <a:pPr algn="l"/>
          <a:r>
            <a:rPr lang="it-IT" sz="1100">
              <a:solidFill>
                <a:schemeClr val="tx1"/>
              </a:solidFill>
              <a:latin typeface="Calibri" panose="020F0502020204030204" pitchFamily="34" charset="0"/>
            </a:rPr>
            <a:t>▪ </a:t>
          </a:r>
          <a:r>
            <a:rPr lang="it-IT" sz="1100">
              <a:solidFill>
                <a:schemeClr val="tx1"/>
              </a:solidFill>
              <a:latin typeface="+mj-lt"/>
            </a:rPr>
            <a:t>Pulizia delle attrezzature utilizzate</a:t>
          </a:r>
        </a:p>
        <a:p>
          <a:pPr algn="l"/>
          <a:r>
            <a:rPr lang="it-IT" sz="1100">
              <a:solidFill>
                <a:schemeClr val="tx1"/>
              </a:solidFill>
              <a:latin typeface="Calibri" panose="020F0502020204030204" pitchFamily="34" charset="0"/>
            </a:rPr>
            <a:t>▪ </a:t>
          </a:r>
          <a:r>
            <a:rPr lang="it-IT" sz="1100">
              <a:solidFill>
                <a:schemeClr val="tx1"/>
              </a:solidFill>
              <a:latin typeface="+mj-lt"/>
            </a:rPr>
            <a:t>Metodologia di lavoro</a:t>
          </a:r>
        </a:p>
      </dgm:t>
    </dgm:pt>
    <dgm:pt modelId="{271E7F68-9687-7D4E-BE7F-6D115327FB29}" type="parTrans" cxnId="{0A22AB30-3608-3543-B536-719AAE442440}">
      <dgm:prSet/>
      <dgm:spPr/>
      <dgm:t>
        <a:bodyPr/>
        <a:lstStyle/>
        <a:p>
          <a:endParaRPr lang="it-IT" sz="1600"/>
        </a:p>
      </dgm:t>
    </dgm:pt>
    <dgm:pt modelId="{FED32C96-2648-D540-8225-1D3CCE882642}" type="sibTrans" cxnId="{0A22AB30-3608-3543-B536-719AAE442440}">
      <dgm:prSet custT="1"/>
      <dgm:spPr/>
      <dgm:t>
        <a:bodyPr/>
        <a:lstStyle/>
        <a:p>
          <a:endParaRPr lang="it-IT" sz="2400"/>
        </a:p>
      </dgm:t>
    </dgm:pt>
    <dgm:pt modelId="{9537C810-1183-1245-8516-7522C0AA5942}">
      <dgm:prSet phldrT="[Testo]" custT="1"/>
      <dgm:spPr>
        <a:noFill/>
        <a:ln>
          <a:solidFill>
            <a:srgbClr val="0000FF"/>
          </a:solidFill>
        </a:ln>
      </dgm:spPr>
      <dgm:t>
        <a:bodyPr/>
        <a:lstStyle/>
        <a:p>
          <a:pPr algn="ctr"/>
          <a:r>
            <a:rPr lang="it-IT" sz="1200">
              <a:solidFill>
                <a:schemeClr val="tx1"/>
              </a:solidFill>
              <a:latin typeface="+mj-lt"/>
            </a:rPr>
            <a:t>SOMMINISTRAZIONE</a:t>
          </a:r>
        </a:p>
        <a:p>
          <a:pPr algn="l"/>
          <a:r>
            <a:rPr lang="it-IT" sz="1100">
              <a:solidFill>
                <a:schemeClr val="tx1"/>
              </a:solidFill>
              <a:latin typeface="Calibri" panose="020F0502020204030204" pitchFamily="34" charset="0"/>
            </a:rPr>
            <a:t>▪  </a:t>
          </a:r>
          <a:r>
            <a:rPr lang="it-IT" sz="1100">
              <a:solidFill>
                <a:schemeClr val="tx1"/>
              </a:solidFill>
              <a:latin typeface="+mj-lt"/>
            </a:rPr>
            <a:t>igiene delle attrezzature</a:t>
          </a:r>
        </a:p>
        <a:p>
          <a:pPr algn="l"/>
          <a:r>
            <a:rPr lang="it-IT" sz="1100">
              <a:solidFill>
                <a:schemeClr val="tx1"/>
              </a:solidFill>
              <a:latin typeface="Calibri" panose="020F0502020204030204" pitchFamily="34" charset="0"/>
            </a:rPr>
            <a:t>▪  </a:t>
          </a:r>
          <a:r>
            <a:rPr lang="it-IT" sz="1100">
              <a:solidFill>
                <a:schemeClr val="tx1"/>
              </a:solidFill>
              <a:latin typeface="+mj-lt"/>
            </a:rPr>
            <a:t>igiene delle confezioni/stoviglie</a:t>
          </a:r>
        </a:p>
      </dgm:t>
    </dgm:pt>
    <dgm:pt modelId="{ED7864B3-6FF3-0F40-82A5-1A846CD59E19}" type="parTrans" cxnId="{588C11B1-9A73-EC4D-94BA-FBD4CDEF5DFF}">
      <dgm:prSet/>
      <dgm:spPr/>
      <dgm:t>
        <a:bodyPr/>
        <a:lstStyle/>
        <a:p>
          <a:endParaRPr lang="it-IT" sz="1600"/>
        </a:p>
      </dgm:t>
    </dgm:pt>
    <dgm:pt modelId="{786592ED-2F3A-5D41-AFCC-F0583056DDEC}" type="sibTrans" cxnId="{588C11B1-9A73-EC4D-94BA-FBD4CDEF5DFF}">
      <dgm:prSet/>
      <dgm:spPr/>
      <dgm:t>
        <a:bodyPr/>
        <a:lstStyle/>
        <a:p>
          <a:endParaRPr lang="it-IT" sz="1600"/>
        </a:p>
      </dgm:t>
    </dgm:pt>
    <dgm:pt modelId="{A404C06B-AC49-774D-A2F8-6218F4A6406C}" type="pres">
      <dgm:prSet presAssocID="{235A91FF-1E77-5E46-BEE9-462A45B95851}" presName="linearFlow" presStyleCnt="0">
        <dgm:presLayoutVars>
          <dgm:resizeHandles val="exact"/>
        </dgm:presLayoutVars>
      </dgm:prSet>
      <dgm:spPr/>
    </dgm:pt>
    <dgm:pt modelId="{3338F331-068E-8E4D-929C-8F3AC28EDC01}" type="pres">
      <dgm:prSet presAssocID="{79A648DF-5FF4-A24F-92B0-81F06463220E}" presName="node" presStyleLbl="node1" presStyleIdx="0" presStyleCnt="4" custScaleX="85544" custScaleY="106263" custLinFactNeighborY="5813">
        <dgm:presLayoutVars>
          <dgm:bulletEnabled val="1"/>
        </dgm:presLayoutVars>
      </dgm:prSet>
      <dgm:spPr/>
    </dgm:pt>
    <dgm:pt modelId="{9C4FE3E9-5554-BE42-B879-20D35B544C4B}" type="pres">
      <dgm:prSet presAssocID="{540DDC89-4742-734B-BCA2-014220404261}" presName="sibTrans" presStyleLbl="sibTrans2D1" presStyleIdx="0" presStyleCnt="3" custScaleX="87674" custScaleY="37597" custLinFactNeighborX="-42684" custLinFactNeighborY="-127"/>
      <dgm:spPr/>
    </dgm:pt>
    <dgm:pt modelId="{D1DFB54B-A895-1146-AAB5-9B302D6B3FAE}" type="pres">
      <dgm:prSet presAssocID="{540DDC89-4742-734B-BCA2-014220404261}" presName="connectorText" presStyleLbl="sibTrans2D1" presStyleIdx="0" presStyleCnt="3"/>
      <dgm:spPr/>
    </dgm:pt>
    <dgm:pt modelId="{F76DEED6-694E-5449-A0C2-78B5730339A0}" type="pres">
      <dgm:prSet presAssocID="{7192F837-CCB2-A548-A3F8-401EB36CF7B7}" presName="node" presStyleLbl="node1" presStyleIdx="1" presStyleCnt="4" custScaleX="81984" custScaleY="68771" custLinFactNeighborX="-483" custLinFactNeighborY="-6004">
        <dgm:presLayoutVars>
          <dgm:bulletEnabled val="1"/>
        </dgm:presLayoutVars>
      </dgm:prSet>
      <dgm:spPr/>
    </dgm:pt>
    <dgm:pt modelId="{C0B06780-0174-C244-AF4F-F11AC92B44D8}" type="pres">
      <dgm:prSet presAssocID="{287AF74B-1782-D24A-85DF-A90447DE2283}" presName="sibTrans" presStyleLbl="sibTrans2D1" presStyleIdx="1" presStyleCnt="3" custScaleX="100846" custScaleY="42231" custLinFactNeighborX="-32224" custLinFactNeighborY="2497"/>
      <dgm:spPr/>
    </dgm:pt>
    <dgm:pt modelId="{7229E42E-7AA5-9547-B5DA-0B9F31A3A2F7}" type="pres">
      <dgm:prSet presAssocID="{287AF74B-1782-D24A-85DF-A90447DE2283}" presName="connectorText" presStyleLbl="sibTrans2D1" presStyleIdx="1" presStyleCnt="3"/>
      <dgm:spPr/>
    </dgm:pt>
    <dgm:pt modelId="{690FA4DF-7B22-A24A-A66B-389515746EF6}" type="pres">
      <dgm:prSet presAssocID="{B7A8471E-C7B7-5F4E-89E0-1350C4D9016A}" presName="node" presStyleLbl="node1" presStyleIdx="2" presStyleCnt="4" custScaleX="81748" custScaleY="68662" custLinFactNeighborX="-1114" custLinFactNeighborY="-12221">
        <dgm:presLayoutVars>
          <dgm:bulletEnabled val="1"/>
        </dgm:presLayoutVars>
      </dgm:prSet>
      <dgm:spPr/>
    </dgm:pt>
    <dgm:pt modelId="{5878810D-7BEB-4D43-B142-05AD97E48BA0}" type="pres">
      <dgm:prSet presAssocID="{FED32C96-2648-D540-8225-1D3CCE882642}" presName="sibTrans" presStyleLbl="sibTrans2D1" presStyleIdx="2" presStyleCnt="3" custAng="21357710" custScaleX="71922" custScaleY="40462" custLinFactNeighborX="-12420" custLinFactNeighborY="-6214"/>
      <dgm:spPr/>
    </dgm:pt>
    <dgm:pt modelId="{881757D6-E1E1-BF4D-84C7-9D79B810368A}" type="pres">
      <dgm:prSet presAssocID="{FED32C96-2648-D540-8225-1D3CCE882642}" presName="connectorText" presStyleLbl="sibTrans2D1" presStyleIdx="2" presStyleCnt="3"/>
      <dgm:spPr/>
    </dgm:pt>
    <dgm:pt modelId="{15F0B311-FFD0-DB45-B3E5-1CD5C3D61DE6}" type="pres">
      <dgm:prSet presAssocID="{9537C810-1183-1245-8516-7522C0AA5942}" presName="node" presStyleLbl="node1" presStyleIdx="3" presStyleCnt="4" custScaleX="83819" custScaleY="69581" custLinFactNeighborX="-915" custLinFactNeighborY="-21588">
        <dgm:presLayoutVars>
          <dgm:bulletEnabled val="1"/>
        </dgm:presLayoutVars>
      </dgm:prSet>
      <dgm:spPr/>
    </dgm:pt>
  </dgm:ptLst>
  <dgm:cxnLst>
    <dgm:cxn modelId="{48985806-A029-49A6-BC98-CAE8564516DC}" type="presOf" srcId="{287AF74B-1782-D24A-85DF-A90447DE2283}" destId="{C0B06780-0174-C244-AF4F-F11AC92B44D8}" srcOrd="0" destOrd="0" presId="urn:microsoft.com/office/officeart/2005/8/layout/process2"/>
    <dgm:cxn modelId="{1E560E0A-87D1-4FFC-807E-B4CEBE897A10}" type="presOf" srcId="{FED32C96-2648-D540-8225-1D3CCE882642}" destId="{881757D6-E1E1-BF4D-84C7-9D79B810368A}" srcOrd="1" destOrd="0" presId="urn:microsoft.com/office/officeart/2005/8/layout/process2"/>
    <dgm:cxn modelId="{10B4730F-1AFA-3C45-BA14-3A4404B28780}" srcId="{235A91FF-1E77-5E46-BEE9-462A45B95851}" destId="{7192F837-CCB2-A548-A3F8-401EB36CF7B7}" srcOrd="1" destOrd="0" parTransId="{E7725943-465C-2046-B1CC-FB9EB5478427}" sibTransId="{287AF74B-1782-D24A-85DF-A90447DE2283}"/>
    <dgm:cxn modelId="{7BB29F14-04DE-48B5-B28B-8EB76525E87F}" type="presOf" srcId="{235A91FF-1E77-5E46-BEE9-462A45B95851}" destId="{A404C06B-AC49-774D-A2F8-6218F4A6406C}" srcOrd="0" destOrd="0" presId="urn:microsoft.com/office/officeart/2005/8/layout/process2"/>
    <dgm:cxn modelId="{0A22AB30-3608-3543-B536-719AAE442440}" srcId="{235A91FF-1E77-5E46-BEE9-462A45B95851}" destId="{B7A8471E-C7B7-5F4E-89E0-1350C4D9016A}" srcOrd="2" destOrd="0" parTransId="{271E7F68-9687-7D4E-BE7F-6D115327FB29}" sibTransId="{FED32C96-2648-D540-8225-1D3CCE882642}"/>
    <dgm:cxn modelId="{1D692E62-E355-41CA-9563-920A492CB7FC}" type="presOf" srcId="{287AF74B-1782-D24A-85DF-A90447DE2283}" destId="{7229E42E-7AA5-9547-B5DA-0B9F31A3A2F7}" srcOrd="1" destOrd="0" presId="urn:microsoft.com/office/officeart/2005/8/layout/process2"/>
    <dgm:cxn modelId="{B238456A-09FD-4E5D-8C59-6B2CB6FEF378}" type="presOf" srcId="{FED32C96-2648-D540-8225-1D3CCE882642}" destId="{5878810D-7BEB-4D43-B142-05AD97E48BA0}" srcOrd="0" destOrd="0" presId="urn:microsoft.com/office/officeart/2005/8/layout/process2"/>
    <dgm:cxn modelId="{FD29DC80-2998-4026-A12C-1CED8AC97BEE}" type="presOf" srcId="{B7A8471E-C7B7-5F4E-89E0-1350C4D9016A}" destId="{690FA4DF-7B22-A24A-A66B-389515746EF6}" srcOrd="0" destOrd="0" presId="urn:microsoft.com/office/officeart/2005/8/layout/process2"/>
    <dgm:cxn modelId="{7F947184-064D-41CC-AD52-39F4CAA441C9}" type="presOf" srcId="{9537C810-1183-1245-8516-7522C0AA5942}" destId="{15F0B311-FFD0-DB45-B3E5-1CD5C3D61DE6}" srcOrd="0" destOrd="0" presId="urn:microsoft.com/office/officeart/2005/8/layout/process2"/>
    <dgm:cxn modelId="{4ABA6AA0-F0FD-064F-9836-5040EA6831EC}" srcId="{235A91FF-1E77-5E46-BEE9-462A45B95851}" destId="{79A648DF-5FF4-A24F-92B0-81F06463220E}" srcOrd="0" destOrd="0" parTransId="{ABEB84FF-CE0C-9345-ABDA-6D72A43A0CDB}" sibTransId="{540DDC89-4742-734B-BCA2-014220404261}"/>
    <dgm:cxn modelId="{3DB229AE-179B-4774-A430-9224C56B29EA}" type="presOf" srcId="{540DDC89-4742-734B-BCA2-014220404261}" destId="{D1DFB54B-A895-1146-AAB5-9B302D6B3FAE}" srcOrd="1" destOrd="0" presId="urn:microsoft.com/office/officeart/2005/8/layout/process2"/>
    <dgm:cxn modelId="{588C11B1-9A73-EC4D-94BA-FBD4CDEF5DFF}" srcId="{235A91FF-1E77-5E46-BEE9-462A45B95851}" destId="{9537C810-1183-1245-8516-7522C0AA5942}" srcOrd="3" destOrd="0" parTransId="{ED7864B3-6FF3-0F40-82A5-1A846CD59E19}" sibTransId="{786592ED-2F3A-5D41-AFCC-F0583056DDEC}"/>
    <dgm:cxn modelId="{6C4BBDB1-543F-4AA0-BFC1-855FD2D9393F}" type="presOf" srcId="{7192F837-CCB2-A548-A3F8-401EB36CF7B7}" destId="{F76DEED6-694E-5449-A0C2-78B5730339A0}" srcOrd="0" destOrd="0" presId="urn:microsoft.com/office/officeart/2005/8/layout/process2"/>
    <dgm:cxn modelId="{8FB2A9B6-D229-4C5D-B7AD-78D89FDAB36C}" type="presOf" srcId="{540DDC89-4742-734B-BCA2-014220404261}" destId="{9C4FE3E9-5554-BE42-B879-20D35B544C4B}" srcOrd="0" destOrd="0" presId="urn:microsoft.com/office/officeart/2005/8/layout/process2"/>
    <dgm:cxn modelId="{BE7E20C6-6482-4A78-80E5-AF9FBBD240A1}" type="presOf" srcId="{79A648DF-5FF4-A24F-92B0-81F06463220E}" destId="{3338F331-068E-8E4D-929C-8F3AC28EDC01}" srcOrd="0" destOrd="0" presId="urn:microsoft.com/office/officeart/2005/8/layout/process2"/>
    <dgm:cxn modelId="{78D57F39-697D-479D-8E3B-E1789C04C74C}" type="presParOf" srcId="{A404C06B-AC49-774D-A2F8-6218F4A6406C}" destId="{3338F331-068E-8E4D-929C-8F3AC28EDC01}" srcOrd="0" destOrd="0" presId="urn:microsoft.com/office/officeart/2005/8/layout/process2"/>
    <dgm:cxn modelId="{9A6F530A-8D73-452B-A795-39B820B81E1D}" type="presParOf" srcId="{A404C06B-AC49-774D-A2F8-6218F4A6406C}" destId="{9C4FE3E9-5554-BE42-B879-20D35B544C4B}" srcOrd="1" destOrd="0" presId="urn:microsoft.com/office/officeart/2005/8/layout/process2"/>
    <dgm:cxn modelId="{A9C40EFE-F134-45D0-A103-3E88075786BB}" type="presParOf" srcId="{9C4FE3E9-5554-BE42-B879-20D35B544C4B}" destId="{D1DFB54B-A895-1146-AAB5-9B302D6B3FAE}" srcOrd="0" destOrd="0" presId="urn:microsoft.com/office/officeart/2005/8/layout/process2"/>
    <dgm:cxn modelId="{BBCB59C0-E040-4A73-AC84-59159D5E9DC8}" type="presParOf" srcId="{A404C06B-AC49-774D-A2F8-6218F4A6406C}" destId="{F76DEED6-694E-5449-A0C2-78B5730339A0}" srcOrd="2" destOrd="0" presId="urn:microsoft.com/office/officeart/2005/8/layout/process2"/>
    <dgm:cxn modelId="{92519800-7845-4CA7-8F47-DAC47B546F53}" type="presParOf" srcId="{A404C06B-AC49-774D-A2F8-6218F4A6406C}" destId="{C0B06780-0174-C244-AF4F-F11AC92B44D8}" srcOrd="3" destOrd="0" presId="urn:microsoft.com/office/officeart/2005/8/layout/process2"/>
    <dgm:cxn modelId="{38EEDFC1-3468-4D4F-A0F4-959630FDB9EC}" type="presParOf" srcId="{C0B06780-0174-C244-AF4F-F11AC92B44D8}" destId="{7229E42E-7AA5-9547-B5DA-0B9F31A3A2F7}" srcOrd="0" destOrd="0" presId="urn:microsoft.com/office/officeart/2005/8/layout/process2"/>
    <dgm:cxn modelId="{5D55AA64-903B-4FC7-9EB2-6A3C9CA13BAB}" type="presParOf" srcId="{A404C06B-AC49-774D-A2F8-6218F4A6406C}" destId="{690FA4DF-7B22-A24A-A66B-389515746EF6}" srcOrd="4" destOrd="0" presId="urn:microsoft.com/office/officeart/2005/8/layout/process2"/>
    <dgm:cxn modelId="{63727448-7C41-46D4-B26E-C6F3FD4CAB89}" type="presParOf" srcId="{A404C06B-AC49-774D-A2F8-6218F4A6406C}" destId="{5878810D-7BEB-4D43-B142-05AD97E48BA0}" srcOrd="5" destOrd="0" presId="urn:microsoft.com/office/officeart/2005/8/layout/process2"/>
    <dgm:cxn modelId="{E2AC5007-280D-41D4-97ED-1CB396D168FF}" type="presParOf" srcId="{5878810D-7BEB-4D43-B142-05AD97E48BA0}" destId="{881757D6-E1E1-BF4D-84C7-9D79B810368A}" srcOrd="0" destOrd="0" presId="urn:microsoft.com/office/officeart/2005/8/layout/process2"/>
    <dgm:cxn modelId="{0C066D56-9CE0-4AFA-BC34-B69E1D486FE7}" type="presParOf" srcId="{A404C06B-AC49-774D-A2F8-6218F4A6406C}" destId="{15F0B311-FFD0-DB45-B3E5-1CD5C3D61DE6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38F331-068E-8E4D-929C-8F3AC28EDC01}">
      <dsp:nvSpPr>
        <dsp:cNvPr id="0" name=""/>
        <dsp:cNvSpPr/>
      </dsp:nvSpPr>
      <dsp:spPr>
        <a:xfrm>
          <a:off x="1777766" y="98116"/>
          <a:ext cx="2845266" cy="1304440"/>
        </a:xfrm>
        <a:prstGeom prst="roundRect">
          <a:avLst>
            <a:gd name="adj" fmla="val 10000"/>
          </a:avLst>
        </a:prstGeom>
        <a:noFill/>
        <a:ln>
          <a:solidFill>
            <a:srgbClr val="0000FF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tx1"/>
              </a:solidFill>
              <a:latin typeface="+mj-lt"/>
            </a:rPr>
            <a:t>ARRIVO MATERIE PRIME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tx1"/>
              </a:solidFill>
              <a:latin typeface="Calibri" panose="020F0502020204030204" pitchFamily="34" charset="0"/>
            </a:rPr>
            <a:t>▪  </a:t>
          </a:r>
          <a:r>
            <a:rPr lang="it-IT" sz="1100" kern="1200">
              <a:solidFill>
                <a:schemeClr val="tx1"/>
              </a:solidFill>
              <a:latin typeface="+mj-lt"/>
            </a:rPr>
            <a:t>selezione dei fornitori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tx1"/>
              </a:solidFill>
              <a:latin typeface="Calibri" panose="020F0502020204030204" pitchFamily="34" charset="0"/>
            </a:rPr>
            <a:t>▪  </a:t>
          </a:r>
          <a:r>
            <a:rPr lang="it-IT" sz="1100" kern="1200">
              <a:solidFill>
                <a:schemeClr val="tx1"/>
              </a:solidFill>
              <a:latin typeface="+mj-lt"/>
            </a:rPr>
            <a:t>adeguate strutture di conservazione (frigoriferi)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tx1"/>
              </a:solidFill>
              <a:latin typeface="Calibri" panose="020F0502020204030204" pitchFamily="34" charset="0"/>
            </a:rPr>
            <a:t>▪  </a:t>
          </a:r>
          <a:r>
            <a:rPr lang="it-IT" sz="1100" kern="1200">
              <a:solidFill>
                <a:schemeClr val="tx1"/>
              </a:solidFill>
              <a:latin typeface="+mj-lt"/>
            </a:rPr>
            <a:t>controllo merce in arrivo</a:t>
          </a:r>
        </a:p>
      </dsp:txBody>
      <dsp:txXfrm>
        <a:off x="1815972" y="136322"/>
        <a:ext cx="2768854" cy="1228028"/>
      </dsp:txXfrm>
    </dsp:sp>
    <dsp:sp modelId="{9C4FE3E9-5554-BE42-B879-20D35B544C4B}">
      <dsp:nvSpPr>
        <dsp:cNvPr id="0" name=""/>
        <dsp:cNvSpPr/>
      </dsp:nvSpPr>
      <dsp:spPr>
        <a:xfrm rot="5436672">
          <a:off x="2911042" y="1513822"/>
          <a:ext cx="283829" cy="20768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2000" kern="1200"/>
        </a:p>
      </dsp:txBody>
      <dsp:txXfrm rot="-5400000">
        <a:off x="2990982" y="1475753"/>
        <a:ext cx="124612" cy="221523"/>
      </dsp:txXfrm>
    </dsp:sp>
    <dsp:sp modelId="{F76DEED6-694E-5449-A0C2-78B5730339A0}">
      <dsp:nvSpPr>
        <dsp:cNvPr id="0" name=""/>
        <dsp:cNvSpPr/>
      </dsp:nvSpPr>
      <dsp:spPr>
        <a:xfrm>
          <a:off x="1820906" y="1834177"/>
          <a:ext cx="2726857" cy="844204"/>
        </a:xfrm>
        <a:prstGeom prst="roundRect">
          <a:avLst>
            <a:gd name="adj" fmla="val 10000"/>
          </a:avLst>
        </a:prstGeom>
        <a:noFill/>
        <a:ln>
          <a:solidFill>
            <a:srgbClr val="0000FF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tx1"/>
              </a:solidFill>
              <a:latin typeface="+mj-lt"/>
            </a:rPr>
            <a:t>CONSERVAZIONE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tx1"/>
              </a:solidFill>
              <a:latin typeface="Calibri" panose="020F0502020204030204" pitchFamily="34" charset="0"/>
            </a:rPr>
            <a:t>▪  </a:t>
          </a:r>
          <a:r>
            <a:rPr lang="it-IT" sz="1100" kern="1200">
              <a:solidFill>
                <a:schemeClr val="tx1"/>
              </a:solidFill>
              <a:latin typeface="Calibri" panose="020F0502020204030204" pitchFamily="34" charset="0"/>
            </a:rPr>
            <a:t>luoghi e ambiti </a:t>
          </a:r>
          <a:r>
            <a:rPr lang="it-IT" sz="1100" kern="1200">
              <a:solidFill>
                <a:schemeClr val="tx1"/>
              </a:solidFill>
              <a:latin typeface="+mj-lt"/>
            </a:rPr>
            <a:t>di stoccaggio idonei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tx1"/>
              </a:solidFill>
              <a:latin typeface="Calibri" panose="020F0502020204030204" pitchFamily="34" charset="0"/>
            </a:rPr>
            <a:t>▪  </a:t>
          </a:r>
          <a:r>
            <a:rPr lang="it-IT" sz="1100" kern="1200">
              <a:solidFill>
                <a:schemeClr val="tx1"/>
              </a:solidFill>
              <a:latin typeface="+mj-lt"/>
            </a:rPr>
            <a:t>controllo delle temperature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tx1"/>
              </a:solidFill>
              <a:latin typeface="Calibri" panose="020F0502020204030204" pitchFamily="34" charset="0"/>
            </a:rPr>
            <a:t>▪  controllo delle scadenze</a:t>
          </a:r>
          <a:endParaRPr lang="it-IT" sz="1100" kern="1200">
            <a:solidFill>
              <a:schemeClr val="tx1"/>
            </a:solidFill>
            <a:latin typeface="+mj-lt"/>
          </a:endParaRPr>
        </a:p>
      </dsp:txBody>
      <dsp:txXfrm>
        <a:off x="1845632" y="1858903"/>
        <a:ext cx="2677405" cy="794752"/>
      </dsp:txXfrm>
    </dsp:sp>
    <dsp:sp modelId="{C0B06780-0174-C244-AF4F-F11AC92B44D8}">
      <dsp:nvSpPr>
        <dsp:cNvPr id="0" name=""/>
        <dsp:cNvSpPr/>
      </dsp:nvSpPr>
      <dsp:spPr>
        <a:xfrm rot="5453079">
          <a:off x="2854166" y="2833361"/>
          <a:ext cx="390061" cy="23328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800" kern="1200"/>
        </a:p>
      </dsp:txBody>
      <dsp:txXfrm rot="-5400000">
        <a:off x="2979752" y="2754977"/>
        <a:ext cx="139970" cy="320076"/>
      </dsp:txXfrm>
    </dsp:sp>
    <dsp:sp modelId="{690FA4DF-7B22-A24A-A66B-389515746EF6}">
      <dsp:nvSpPr>
        <dsp:cNvPr id="0" name=""/>
        <dsp:cNvSpPr/>
      </dsp:nvSpPr>
      <dsp:spPr>
        <a:xfrm>
          <a:off x="1803843" y="3194038"/>
          <a:ext cx="2719008" cy="842866"/>
        </a:xfrm>
        <a:prstGeom prst="roundRect">
          <a:avLst>
            <a:gd name="adj" fmla="val 10000"/>
          </a:avLst>
        </a:prstGeom>
        <a:noFill/>
        <a:ln>
          <a:solidFill>
            <a:srgbClr val="0000FF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tx1"/>
              </a:solidFill>
              <a:latin typeface="+mj-lt"/>
            </a:rPr>
            <a:t>PREPARAZIONE ALIMENTI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tx1"/>
              </a:solidFill>
              <a:latin typeface="Calibri" panose="020F0502020204030204" pitchFamily="34" charset="0"/>
            </a:rPr>
            <a:t>▪ </a:t>
          </a:r>
          <a:r>
            <a:rPr lang="it-IT" sz="1100" kern="1200">
              <a:solidFill>
                <a:schemeClr val="tx1"/>
              </a:solidFill>
              <a:latin typeface="+mj-lt"/>
            </a:rPr>
            <a:t>Pulizia dei locali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tx1"/>
              </a:solidFill>
              <a:latin typeface="Calibri" panose="020F0502020204030204" pitchFamily="34" charset="0"/>
            </a:rPr>
            <a:t>▪ </a:t>
          </a:r>
          <a:r>
            <a:rPr lang="it-IT" sz="1100" kern="1200">
              <a:solidFill>
                <a:schemeClr val="tx1"/>
              </a:solidFill>
              <a:latin typeface="+mj-lt"/>
            </a:rPr>
            <a:t>Pulizia delle attrezzature utilizzate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tx1"/>
              </a:solidFill>
              <a:latin typeface="Calibri" panose="020F0502020204030204" pitchFamily="34" charset="0"/>
            </a:rPr>
            <a:t>▪ </a:t>
          </a:r>
          <a:r>
            <a:rPr lang="it-IT" sz="1100" kern="1200">
              <a:solidFill>
                <a:schemeClr val="tx1"/>
              </a:solidFill>
              <a:latin typeface="+mj-lt"/>
            </a:rPr>
            <a:t>Metodologia di lavoro</a:t>
          </a:r>
        </a:p>
      </dsp:txBody>
      <dsp:txXfrm>
        <a:off x="1828530" y="3218725"/>
        <a:ext cx="2669634" cy="793492"/>
      </dsp:txXfrm>
    </dsp:sp>
    <dsp:sp modelId="{5878810D-7BEB-4D43-B142-05AD97E48BA0}">
      <dsp:nvSpPr>
        <dsp:cNvPr id="0" name=""/>
        <dsp:cNvSpPr/>
      </dsp:nvSpPr>
      <dsp:spPr>
        <a:xfrm rot="5140475">
          <a:off x="2995484" y="4126666"/>
          <a:ext cx="254439" cy="22351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2400" kern="1200"/>
        </a:p>
      </dsp:txBody>
      <dsp:txXfrm rot="-5400000">
        <a:off x="3053120" y="4111298"/>
        <a:ext cx="134108" cy="187385"/>
      </dsp:txXfrm>
    </dsp:sp>
    <dsp:sp modelId="{15F0B311-FFD0-DB45-B3E5-1CD5C3D61DE6}">
      <dsp:nvSpPr>
        <dsp:cNvPr id="0" name=""/>
        <dsp:cNvSpPr/>
      </dsp:nvSpPr>
      <dsp:spPr>
        <a:xfrm>
          <a:off x="1776020" y="4508593"/>
          <a:ext cx="2787891" cy="854147"/>
        </a:xfrm>
        <a:prstGeom prst="roundRect">
          <a:avLst>
            <a:gd name="adj" fmla="val 10000"/>
          </a:avLst>
        </a:prstGeom>
        <a:noFill/>
        <a:ln>
          <a:solidFill>
            <a:srgbClr val="0000FF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tx1"/>
              </a:solidFill>
              <a:latin typeface="+mj-lt"/>
            </a:rPr>
            <a:t>SOMMINISTRAZIONE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tx1"/>
              </a:solidFill>
              <a:latin typeface="Calibri" panose="020F0502020204030204" pitchFamily="34" charset="0"/>
            </a:rPr>
            <a:t>▪  </a:t>
          </a:r>
          <a:r>
            <a:rPr lang="it-IT" sz="1100" kern="1200">
              <a:solidFill>
                <a:schemeClr val="tx1"/>
              </a:solidFill>
              <a:latin typeface="+mj-lt"/>
            </a:rPr>
            <a:t>igiene delle attrezzature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tx1"/>
              </a:solidFill>
              <a:latin typeface="Calibri" panose="020F0502020204030204" pitchFamily="34" charset="0"/>
            </a:rPr>
            <a:t>▪  </a:t>
          </a:r>
          <a:r>
            <a:rPr lang="it-IT" sz="1100" kern="1200">
              <a:solidFill>
                <a:schemeClr val="tx1"/>
              </a:solidFill>
              <a:latin typeface="+mj-lt"/>
            </a:rPr>
            <a:t>igiene delle confezioni/stoviglie</a:t>
          </a:r>
        </a:p>
      </dsp:txBody>
      <dsp:txXfrm>
        <a:off x="1801037" y="4533610"/>
        <a:ext cx="2737857" cy="8041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93CD-BCE1-4EFE-9863-D45AE8F3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19</Pages>
  <Words>6561</Words>
  <Characters>37403</Characters>
  <Application>Microsoft Office Word</Application>
  <DocSecurity>0</DocSecurity>
  <Lines>311</Lines>
  <Paragraphs>87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Manuale Corretta Prassi Igienica</vt:lpstr>
      <vt:lpstr>Manuale Corretta Prassi Igienica</vt:lpstr>
    </vt:vector>
  </TitlesOfParts>
  <Company>Hewlett-Packard</Company>
  <LinksUpToDate>false</LinksUpToDate>
  <CharactersWithSpaces>43877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 Corretta Prassi Igienica</dc:title>
  <dc:creator>B&amp;P Srl</dc:creator>
  <dc:description>B&amp;P Srl</dc:description>
  <cp:lastModifiedBy>ivo.povinelli</cp:lastModifiedBy>
  <cp:revision>101</cp:revision>
  <cp:lastPrinted>2018-05-30T14:40:00Z</cp:lastPrinted>
  <dcterms:created xsi:type="dcterms:W3CDTF">2018-05-24T08:11:00Z</dcterms:created>
  <dcterms:modified xsi:type="dcterms:W3CDTF">2022-05-24T12:59:00Z</dcterms:modified>
</cp:coreProperties>
</file>